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1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bdr w:val="none" w:color="auto" w:sz="0" w:space="0"/>
          <w:shd w:val="clear" w:fill="FFFFFF"/>
        </w:rPr>
        <w:t>绍兴市中医院内脏脂肪检测仪采购项目需求公示</w:t>
      </w:r>
    </w:p>
    <w:bookmarkEnd w:id="0"/>
    <w:p w14:paraId="776948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公示简要情况说明：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绍兴市中医院内脏脂肪检测仪采购项目将进入采购程序，为进一步提高政府采购的公开透明，确保采购需求的规范合理，保证政府采购项目的顺利开展，现对该项目采购文件公示如下，并征求意见。  </w:t>
      </w:r>
    </w:p>
    <w:p w14:paraId="7199B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一、意见征询编号：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 2026-xqgs67ad72045fc3af40 </w:t>
      </w:r>
    </w:p>
    <w:p w14:paraId="0BE275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二、征求意见范围：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 </w:t>
      </w:r>
    </w:p>
    <w:p w14:paraId="305BC0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1、是否出现限制品牌、型号；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2、是否出现明显的倾向性意见和特定的性能指标；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3、影响政府采购“公开、公平、公正”原则的其他情况。  </w:t>
      </w:r>
    </w:p>
    <w:p w14:paraId="519820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三、征求意见递交及接收：</w:t>
      </w:r>
    </w:p>
    <w:p w14:paraId="68A930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1、意见递交时间：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 2026-06-14   17:00之前</w:t>
      </w:r>
    </w:p>
    <w:p w14:paraId="59005D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2、意见递交方式：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书面材料（盖章）密封后送至以下地址(绍兴市越城区阳明北路692号浙江翔实建设项目管理有限公司一楼政府采购部，娄佳琴，13376873230）（可邮寄），同时将电子文档发送至以下信箱并与联系人确认接收，否则视为供应商未提交意见建议。  </w:t>
      </w:r>
    </w:p>
    <w:p w14:paraId="7AE4C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3、意见接收机构：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  浙江翔实建设项目管理有限公司 </w:t>
      </w:r>
    </w:p>
    <w:p w14:paraId="5CB71E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4、联系人：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娄佳琴     </w:t>
      </w:r>
    </w:p>
    <w:p w14:paraId="540698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5、联系电话：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13376873230 </w:t>
      </w:r>
    </w:p>
    <w:p w14:paraId="3A554B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6、联系邮箱：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 1060603016@qq.com </w:t>
      </w:r>
    </w:p>
    <w:p w14:paraId="2F1813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四、合格的修改意见和建议书要求</w:t>
      </w:r>
    </w:p>
    <w:p w14:paraId="5F27A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1、供应商提出修改意见和建议的，书面材料须加盖单位公章和经法人代表签字确认，是授权代理人签字的，必须出具针对该项目的法人代表授权书及联系电话。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2、专家提出修改意见和建议的，提供本人的联系电话。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3、各供应商及专家提出修改意见和建议内容必须是真实的，并附相关依据，如发现存在提供虚假材料或恶意扰乱政府采购正常秩序的，一经查实将提请有关政府采购管理机构，列入不良行为记录。  </w:t>
      </w:r>
    </w:p>
    <w:p w14:paraId="31DFD8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五、注意事项：</w:t>
      </w:r>
    </w:p>
    <w:p w14:paraId="6EE1DC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      采购人联系方式：绍兴市中医院，王鑫卫，0575-89109951。  </w:t>
      </w:r>
    </w:p>
    <w:p w14:paraId="21AE0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2026-06-11T08:30:16Z</dcterms:created>
  <dc:creator>Administrator</dc:creator>
  <cp:lastModifiedBy>595zzz_</cp:lastModifiedBy>
  <dcterms:modified xsi:type="dcterms:W3CDTF">2026-06-11T08:30:29Z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eyJoZGlkIjoiN2MwOTM4OGYwM2JhNDk0NjlhMmE2NDU0OTgxMzZhOWUiLCJ1c2VySWQiOiIxMTUwODg3Mjc4In0=</vt:lpwstr>
  </property>
  <property fmtid="{D5CDD505-2E9C-101B-9397-08002B2CF9AE}" pid="4" name="ICV">
    <vt:lpwstr>0C4E713CC4CA47FBB8FFE3A35F91480A_12</vt:lpwstr>
  </property>
</Properties>
</file>