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7F1BE4">
      <w:pPr>
        <w:adjustRightInd/>
        <w:spacing w:line="360" w:lineRule="auto"/>
        <w:jc w:val="both"/>
        <w:rPr>
          <w:rFonts w:hint="eastAsia" w:ascii="仿宋" w:hAnsi="仿宋" w:eastAsia="仿宋" w:cs="仿宋"/>
          <w:b/>
          <w:color w:val="auto"/>
          <w:sz w:val="48"/>
          <w:szCs w:val="48"/>
          <w:highlight w:val="none"/>
        </w:rPr>
      </w:pPr>
    </w:p>
    <w:p w14:paraId="7AF11DFF">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绍兴市中医院移动式C型臂X射线系统维保服务项目</w:t>
      </w:r>
    </w:p>
    <w:p w14:paraId="4333D808">
      <w:pPr>
        <w:jc w:val="center"/>
        <w:outlineLvl w:val="0"/>
        <w:rPr>
          <w:rFonts w:hint="eastAsia" w:ascii="仿宋" w:hAnsi="仿宋" w:eastAsia="仿宋" w:cs="仿宋"/>
          <w:b/>
          <w:color w:val="auto"/>
          <w:sz w:val="72"/>
          <w:szCs w:val="72"/>
          <w:highlight w:val="none"/>
        </w:rPr>
      </w:pPr>
    </w:p>
    <w:p w14:paraId="6F535DA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2389D3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98B8AF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91087A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1033C8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92447C1">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A513DC3">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3073044">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63"/>
        <w:tblW w:w="7801" w:type="dxa"/>
        <w:jc w:val="center"/>
        <w:tblLayout w:type="fixed"/>
        <w:tblCellMar>
          <w:top w:w="0" w:type="dxa"/>
          <w:left w:w="108" w:type="dxa"/>
          <w:bottom w:w="0" w:type="dxa"/>
          <w:right w:w="108" w:type="dxa"/>
        </w:tblCellMar>
      </w:tblPr>
      <w:tblGrid>
        <w:gridCol w:w="2356"/>
        <w:gridCol w:w="5445"/>
      </w:tblGrid>
      <w:tr w14:paraId="7C57DC61">
        <w:tblPrEx>
          <w:tblCellMar>
            <w:top w:w="0" w:type="dxa"/>
            <w:left w:w="108" w:type="dxa"/>
            <w:bottom w:w="0" w:type="dxa"/>
            <w:right w:w="108" w:type="dxa"/>
          </w:tblCellMar>
        </w:tblPrEx>
        <w:trPr>
          <w:trHeight w:val="443" w:hRule="atLeast"/>
          <w:jc w:val="center"/>
        </w:trPr>
        <w:tc>
          <w:tcPr>
            <w:tcW w:w="2356" w:type="dxa"/>
          </w:tcPr>
          <w:p w14:paraId="21FB0B2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B1E3C49">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0E0B658C">
        <w:tblPrEx>
          <w:tblCellMar>
            <w:top w:w="0" w:type="dxa"/>
            <w:left w:w="108" w:type="dxa"/>
            <w:bottom w:w="0" w:type="dxa"/>
            <w:right w:w="108" w:type="dxa"/>
          </w:tblCellMar>
        </w:tblPrEx>
        <w:trPr>
          <w:trHeight w:val="494" w:hRule="atLeast"/>
          <w:jc w:val="center"/>
        </w:trPr>
        <w:tc>
          <w:tcPr>
            <w:tcW w:w="2356" w:type="dxa"/>
          </w:tcPr>
          <w:p w14:paraId="2789FE3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637F9C6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2203B69B">
        <w:tblPrEx>
          <w:tblCellMar>
            <w:top w:w="0" w:type="dxa"/>
            <w:left w:w="108" w:type="dxa"/>
            <w:bottom w:w="0" w:type="dxa"/>
            <w:right w:w="108" w:type="dxa"/>
          </w:tblCellMar>
        </w:tblPrEx>
        <w:trPr>
          <w:trHeight w:val="397" w:hRule="atLeast"/>
          <w:jc w:val="center"/>
        </w:trPr>
        <w:tc>
          <w:tcPr>
            <w:tcW w:w="2356" w:type="dxa"/>
            <w:vAlign w:val="center"/>
          </w:tcPr>
          <w:p w14:paraId="1E96642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7BD82D4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0760AAB">
        <w:tblPrEx>
          <w:tblCellMar>
            <w:top w:w="0" w:type="dxa"/>
            <w:left w:w="108" w:type="dxa"/>
            <w:bottom w:w="0" w:type="dxa"/>
            <w:right w:w="108" w:type="dxa"/>
          </w:tblCellMar>
        </w:tblPrEx>
        <w:trPr>
          <w:trHeight w:val="333" w:hRule="atLeast"/>
          <w:jc w:val="center"/>
        </w:trPr>
        <w:tc>
          <w:tcPr>
            <w:tcW w:w="7801" w:type="dxa"/>
            <w:gridSpan w:val="2"/>
          </w:tcPr>
          <w:p w14:paraId="5512C53F">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351A91D7">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105845D">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3B28A8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5411FB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317134D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6E0D75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902435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79BB01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B28E34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9BD77C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FE945D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624DB29">
      <w:pPr>
        <w:spacing w:line="360" w:lineRule="auto"/>
        <w:ind w:firstLine="549" w:firstLineChars="229"/>
        <w:rPr>
          <w:rFonts w:hint="eastAsia" w:ascii="仿宋" w:hAnsi="仿宋" w:eastAsia="仿宋" w:cs="仿宋"/>
          <w:color w:val="auto"/>
          <w:sz w:val="24"/>
          <w:highlight w:val="none"/>
        </w:rPr>
      </w:pPr>
    </w:p>
    <w:p w14:paraId="5CAFE1D7">
      <w:pPr>
        <w:spacing w:line="360" w:lineRule="auto"/>
        <w:ind w:firstLine="549" w:firstLineChars="229"/>
        <w:rPr>
          <w:rFonts w:hint="eastAsia" w:ascii="仿宋" w:hAnsi="仿宋" w:eastAsia="仿宋" w:cs="仿宋"/>
          <w:color w:val="auto"/>
          <w:sz w:val="24"/>
          <w:highlight w:val="none"/>
        </w:rPr>
      </w:pPr>
    </w:p>
    <w:p w14:paraId="202EDF19">
      <w:pPr>
        <w:spacing w:line="360" w:lineRule="auto"/>
        <w:ind w:firstLine="549" w:firstLineChars="229"/>
        <w:rPr>
          <w:rFonts w:hint="eastAsia" w:ascii="仿宋" w:hAnsi="仿宋" w:eastAsia="仿宋" w:cs="仿宋"/>
          <w:color w:val="auto"/>
          <w:sz w:val="24"/>
          <w:highlight w:val="none"/>
        </w:rPr>
      </w:pPr>
    </w:p>
    <w:p w14:paraId="7827EF6D">
      <w:pPr>
        <w:spacing w:line="360" w:lineRule="auto"/>
        <w:ind w:firstLine="549" w:firstLineChars="229"/>
        <w:rPr>
          <w:rFonts w:hint="eastAsia" w:ascii="仿宋" w:hAnsi="仿宋" w:eastAsia="仿宋" w:cs="仿宋"/>
          <w:color w:val="auto"/>
          <w:sz w:val="24"/>
          <w:highlight w:val="none"/>
        </w:rPr>
      </w:pPr>
    </w:p>
    <w:p w14:paraId="7C4F2B0E">
      <w:pPr>
        <w:spacing w:line="360" w:lineRule="auto"/>
        <w:ind w:firstLine="549" w:firstLineChars="229"/>
        <w:rPr>
          <w:rFonts w:hint="eastAsia" w:ascii="仿宋" w:hAnsi="仿宋" w:eastAsia="仿宋" w:cs="仿宋"/>
          <w:color w:val="auto"/>
          <w:sz w:val="24"/>
          <w:highlight w:val="none"/>
        </w:rPr>
      </w:pPr>
    </w:p>
    <w:p w14:paraId="0C1202FE">
      <w:pPr>
        <w:spacing w:line="360" w:lineRule="auto"/>
        <w:ind w:firstLine="549" w:firstLineChars="229"/>
        <w:rPr>
          <w:rFonts w:hint="eastAsia" w:ascii="仿宋" w:hAnsi="仿宋" w:eastAsia="仿宋" w:cs="仿宋"/>
          <w:color w:val="auto"/>
          <w:sz w:val="24"/>
          <w:highlight w:val="none"/>
        </w:rPr>
      </w:pPr>
    </w:p>
    <w:p w14:paraId="14A7F0CC">
      <w:pPr>
        <w:spacing w:line="360" w:lineRule="auto"/>
        <w:ind w:firstLine="549" w:firstLineChars="229"/>
        <w:rPr>
          <w:rFonts w:hint="eastAsia" w:ascii="仿宋" w:hAnsi="仿宋" w:eastAsia="仿宋" w:cs="仿宋"/>
          <w:color w:val="auto"/>
          <w:sz w:val="24"/>
          <w:highlight w:val="none"/>
        </w:rPr>
      </w:pPr>
    </w:p>
    <w:p w14:paraId="1F792907">
      <w:pPr>
        <w:spacing w:line="360" w:lineRule="auto"/>
        <w:ind w:firstLine="549" w:firstLineChars="229"/>
        <w:rPr>
          <w:rFonts w:hint="eastAsia" w:ascii="仿宋" w:hAnsi="仿宋" w:eastAsia="仿宋" w:cs="仿宋"/>
          <w:color w:val="auto"/>
          <w:sz w:val="24"/>
          <w:highlight w:val="none"/>
        </w:rPr>
      </w:pPr>
    </w:p>
    <w:p w14:paraId="33A2680C">
      <w:pPr>
        <w:spacing w:line="360" w:lineRule="auto"/>
        <w:ind w:firstLine="549" w:firstLineChars="229"/>
        <w:rPr>
          <w:rFonts w:hint="eastAsia" w:ascii="仿宋" w:hAnsi="仿宋" w:eastAsia="仿宋" w:cs="仿宋"/>
          <w:color w:val="auto"/>
          <w:sz w:val="24"/>
          <w:highlight w:val="none"/>
        </w:rPr>
      </w:pPr>
    </w:p>
    <w:p w14:paraId="51E33832">
      <w:pPr>
        <w:spacing w:line="360" w:lineRule="auto"/>
        <w:ind w:firstLine="549" w:firstLineChars="229"/>
        <w:rPr>
          <w:rFonts w:hint="eastAsia" w:ascii="仿宋" w:hAnsi="仿宋" w:eastAsia="仿宋" w:cs="仿宋"/>
          <w:color w:val="auto"/>
          <w:sz w:val="24"/>
          <w:highlight w:val="none"/>
        </w:rPr>
      </w:pPr>
    </w:p>
    <w:p w14:paraId="694507FE">
      <w:pPr>
        <w:spacing w:line="360" w:lineRule="auto"/>
        <w:ind w:firstLine="549" w:firstLineChars="229"/>
        <w:rPr>
          <w:rFonts w:hint="eastAsia" w:ascii="仿宋" w:hAnsi="仿宋" w:eastAsia="仿宋" w:cs="仿宋"/>
          <w:color w:val="auto"/>
          <w:sz w:val="24"/>
          <w:highlight w:val="none"/>
        </w:rPr>
      </w:pPr>
    </w:p>
    <w:p w14:paraId="7EBCA9CA">
      <w:pPr>
        <w:spacing w:line="360" w:lineRule="auto"/>
        <w:rPr>
          <w:rFonts w:hint="eastAsia" w:ascii="仿宋" w:hAnsi="仿宋" w:eastAsia="仿宋" w:cs="仿宋"/>
          <w:color w:val="auto"/>
          <w:sz w:val="24"/>
          <w:highlight w:val="none"/>
        </w:rPr>
      </w:pPr>
    </w:p>
    <w:bookmarkEnd w:id="1"/>
    <w:p w14:paraId="7E20DDC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0272F05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491B33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61A898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EA53A0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绍兴市中医院移动式C型臂X射线系统维保服务项目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 xml:space="preserve">年月日 </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5D969E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4BC76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w:t>
      </w:r>
    </w:p>
    <w:p w14:paraId="191E86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绍兴市中医院移动式C型臂X射线系统维保服务项目</w:t>
      </w:r>
    </w:p>
    <w:p w14:paraId="4A5859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540000</w:t>
      </w:r>
      <w:r>
        <w:rPr>
          <w:rFonts w:hint="eastAsia" w:ascii="仿宋" w:hAnsi="仿宋" w:eastAsia="仿宋" w:cs="仿宋"/>
          <w:b w:val="0"/>
          <w:bCs/>
          <w:color w:val="auto"/>
          <w:sz w:val="24"/>
          <w:highlight w:val="none"/>
        </w:rPr>
        <w:t xml:space="preserve"> </w:t>
      </w:r>
    </w:p>
    <w:p w14:paraId="33EC04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540000</w:t>
      </w:r>
      <w:r>
        <w:rPr>
          <w:rFonts w:hint="eastAsia" w:ascii="仿宋" w:hAnsi="仿宋" w:eastAsia="仿宋" w:cs="仿宋"/>
          <w:b w:val="0"/>
          <w:bCs/>
          <w:color w:val="auto"/>
          <w:sz w:val="24"/>
          <w:highlight w:val="none"/>
        </w:rPr>
        <w:t xml:space="preserve"> </w:t>
      </w:r>
    </w:p>
    <w:p w14:paraId="613135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55E10D6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B77EDE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标项名称：移动式C型臂X射线系统维保服务项目</w:t>
      </w:r>
    </w:p>
    <w:p w14:paraId="1D632B5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06B4EA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预算金额（元）：540000</w:t>
      </w:r>
    </w:p>
    <w:p w14:paraId="03BF01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073FE3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5D073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60634"/>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1933826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9D3492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55B04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AADC81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97B35D8">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618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196CEDB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2501"/>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4CE28ED">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3001"/>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C3FCD4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87F672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2434D7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2B96BD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38479375">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78156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1A537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114D50F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24F4C5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7EC78A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F5A413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A4B802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EAB5CB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B04943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0B62F09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37A26024">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5A37EA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0C5FC0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60DCD30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F049FD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D2817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A2E13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3F88F3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F3E71C6">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19"/>
      <w:bookmarkStart w:id="7" w:name="_Toc28359096"/>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717094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5B890D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3F8E823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F74456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4127A2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w:t>
      </w:r>
      <w:r>
        <w:rPr>
          <w:rFonts w:hint="eastAsia" w:ascii="仿宋" w:hAnsi="仿宋" w:eastAsia="仿宋" w:cs="仿宋"/>
          <w:color w:val="auto"/>
          <w:kern w:val="0"/>
          <w:sz w:val="24"/>
          <w:highlight w:val="none"/>
          <w:lang w:val="en-US" w:eastAsia="zh-CN"/>
        </w:rPr>
        <w:t>9951</w:t>
      </w:r>
    </w:p>
    <w:p w14:paraId="3EB4071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0AECFE5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7312FF1">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35393807"/>
      <w:bookmarkStart w:id="11" w:name="_Toc2835909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4210C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180B9A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55A161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3CD98D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57329B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39A58E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2E72E6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64481EC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35393808"/>
      <w:bookmarkStart w:id="15" w:name="_Toc28359021"/>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2251F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1DE43ED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62C2275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7B41C6B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2D4CA6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4FF504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17E57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5B09DA6">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38D6E3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C6CFB4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8FE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2113E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3D3DB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916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14DEB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CCAD3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F5947C5">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E5C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C859F3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488BB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6D16A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E6B24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C51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246BBE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090711D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DC0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C1A3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8849C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DF1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06E2BB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1C3BB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9B9DE56">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A6B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07E6FD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83689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ADC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F52F7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615CCC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960D27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FF48B9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E92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D6114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44F0A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79E7A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BCA6D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99F9DF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470C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2CC2E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B1644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F33DB5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A8EBF7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0D5351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1525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A61A4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6C187E32">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36B8429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3258230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219F4F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6B04D7F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6F297B4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67C1706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4A0A96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23C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05D93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6A5646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626916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0BB1E7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2AF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A9F5D2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301B1C1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E32F18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192F8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326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F03A8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456BEFC8">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76B3ED6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76E1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1E8A5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AFF0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05F78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7CD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DE11A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BC060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17585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D06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3B1C18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3C0FD5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4D8A9E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52AC0E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8B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20190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74AA61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5281C9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5DA3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1CB3E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189FA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DD6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400FE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D345F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78D7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ACACA3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0323AF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051BBD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41C78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860BEE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3CC029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B28A2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EA8171B">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D8B61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F94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88CB3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F8A336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E1EC12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650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76BDB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DA93F1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292978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CE8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7CA9B15">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412C5D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6B76DD3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6A0BA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6B6F4D0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548788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51226B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46FC134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149852C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55E086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344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E8A5A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262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0446B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028199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34454EE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E67503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27880C70">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DD0E4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B057F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BB200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494CB8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41B308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608C5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436A8E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DABAA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5AE502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367C4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5F813364">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A09532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64223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C7EA4C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8C861DE">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5F4200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7F6941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A2279B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9320B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3FB488BC">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F40C94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08B40E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60328FEC">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78BF49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9B8BBF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797EDE9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1AC87071">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132944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4B5570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0B6E3F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476C12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E630BD4">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36B4799">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2E5C3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B8DDB4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1E43BCC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D670F63">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9A964A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1CA118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AA748C7">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A62B4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CB4D3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36603A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A0320A7">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A1F37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B070B9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4D9CA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1C37FE3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026D2A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86D59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67054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1F1927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8EE807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3F0CD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0594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8C44F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0B7406F">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D8E945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F2D4374">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C01DD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0F40D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725CC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C9AA2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B8977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A57A39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AC918D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455A08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95CA9FA">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53039A6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285EB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BCC0FA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FA5ED2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CB6C01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64685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40C8097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05A1BE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CECCD2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D0FFEA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0FFAA1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C2BFBA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0C42415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D9F7FD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35A0095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071821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1B26A26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CE1810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13457C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EFF03F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056767B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2A0D49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3E2B9FC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7F7697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13DAB7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7DBEA59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0A40CD8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73ED2FE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35833E5A">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080FFB8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D7F4E77">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7B03AFE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6427C100">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5F0A7F4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A43C01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57F1F82">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2BF584A">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C76EDEB">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611F870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451D77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D2E175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D47244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AF4AD50">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9DDB34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24B2C0C">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65CC0D0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C790BA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C313F0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13C6A4C">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5BED1D8">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101C74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266CAE7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75F0014C">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74B976B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6DA682A2">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9D6CD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E3C3A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AE130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321224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06A7A4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095AA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6E5424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6E2FFC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D5C40A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71386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1CA8F8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57CADB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4090DE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0B25A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29533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7E51D0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4F8A3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7E3AA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0D623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6A8FDA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1407E4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2E1BD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7C2A74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678A5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76702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62C7523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1FBF8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83507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52ABF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BF40E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0051D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A85316F">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6C0F5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1BE993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5CC9C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C767D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E5307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6E9E5BF">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74252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2ACEB3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2FCB9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F7470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69366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268F7F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4BAFD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53EBB2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4451D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033AB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5F532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76DDE34">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8CDD83F">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D9B3629">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5AE085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09206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35D932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C4F78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86A54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E31FE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4642AF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CC546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DBFE1B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F56D6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A376A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AF91D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3B8416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8FC41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D32B25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B64913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51C8E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5530B7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EF9E4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D8BC9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11BFFE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69DA9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9B0DF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7F4102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BFDD9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925558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B51564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03A7E8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2399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14BDED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52E2B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27C40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702B9E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4D8F74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4697BF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9C4389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6F9315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792E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EDCF7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E6085D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71DD3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F1F20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A6E31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7678A3E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204F4E7">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9675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4D833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8B4C601">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0BEFD299">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101"/>
      <w:bookmarkEnd w:id="20"/>
      <w:bookmarkStart w:id="21" w:name="_Hlt74707468"/>
      <w:bookmarkEnd w:id="21"/>
      <w:bookmarkStart w:id="22" w:name="_Hlt68073093"/>
      <w:bookmarkEnd w:id="22"/>
      <w:bookmarkStart w:id="23" w:name="_Hlt74730295"/>
      <w:bookmarkEnd w:id="23"/>
      <w:bookmarkStart w:id="24" w:name="_Hlt74729768"/>
      <w:bookmarkEnd w:id="24"/>
      <w:bookmarkStart w:id="25" w:name="_Hlt68057669"/>
      <w:bookmarkEnd w:id="25"/>
      <w:bookmarkStart w:id="26" w:name="_Hlt74714665"/>
      <w:bookmarkEnd w:id="26"/>
      <w:bookmarkStart w:id="27" w:name="_Hlt75236011"/>
      <w:bookmarkEnd w:id="27"/>
      <w:bookmarkStart w:id="28" w:name="_Hlt68072998"/>
      <w:bookmarkEnd w:id="28"/>
      <w:bookmarkStart w:id="29" w:name="_Hlt68072990"/>
      <w:bookmarkEnd w:id="29"/>
      <w:bookmarkStart w:id="30" w:name="_Hlt75236290"/>
      <w:bookmarkEnd w:id="30"/>
      <w:bookmarkStart w:id="31" w:name="_Hlt68403820"/>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583A8ECD">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2513E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1001D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F6C40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EDF27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33618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CC99A5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0CA62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22080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5AC5B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F7F326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73EC5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850B8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79883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04ACCD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42109B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479E6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2CA0F9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C7737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3EE0E31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20883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45AFCF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60A17F43">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3083D1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BED94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CF577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232EF9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0F5141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59EBAF1">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8B1A521">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27F1CDB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6B5EAC1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5ADFD5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4ECB452C">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EE1B97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0B64E8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43C7740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4BA76FB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FA396CA">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BFA149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017CCB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79C894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74D844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6C971D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8BC938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4D959C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3DC775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202608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580674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E82D8A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6B87F77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3D816E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ECB910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188A2FB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B3C6F9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266336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396737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121CDD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7FDD41F">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3AE2313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0C828649">
      <w:pPr>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highlight w:val="none"/>
          <w:lang w:eastAsia="zh-CN"/>
        </w:rPr>
        <w:t>移动式C型臂X射线系统维保服务项目，预算</w:t>
      </w:r>
      <w:r>
        <w:rPr>
          <w:rFonts w:hint="eastAsia" w:ascii="仿宋" w:hAnsi="仿宋" w:eastAsia="仿宋" w:cs="仿宋"/>
          <w:b/>
          <w:color w:val="auto"/>
          <w:sz w:val="24"/>
          <w:highlight w:val="none"/>
          <w:lang w:val="en-US" w:eastAsia="zh-CN"/>
        </w:rPr>
        <w:t>540000</w:t>
      </w:r>
      <w:r>
        <w:rPr>
          <w:rFonts w:hint="eastAsia" w:ascii="仿宋" w:hAnsi="仿宋" w:eastAsia="仿宋" w:cs="仿宋"/>
          <w:b/>
          <w:color w:val="auto"/>
          <w:sz w:val="24"/>
          <w:highlight w:val="none"/>
          <w:lang w:eastAsia="zh-CN"/>
        </w:rPr>
        <w:t>元</w:t>
      </w:r>
      <w:r>
        <w:rPr>
          <w:rFonts w:hint="eastAsia" w:ascii="仿宋" w:hAnsi="仿宋" w:eastAsia="仿宋" w:cs="仿宋"/>
          <w:b/>
          <w:color w:val="auto"/>
          <w:sz w:val="24"/>
          <w:highlight w:val="none"/>
          <w:lang w:val="en-US" w:eastAsia="zh-CN"/>
        </w:rPr>
        <w:t>/3年</w:t>
      </w:r>
      <w:r>
        <w:rPr>
          <w:rFonts w:hint="eastAsia" w:ascii="仿宋" w:hAnsi="仿宋" w:eastAsia="仿宋" w:cs="仿宋"/>
          <w:b/>
          <w:color w:val="auto"/>
          <w:sz w:val="24"/>
          <w:highlight w:val="none"/>
          <w:lang w:eastAsia="zh-CN"/>
        </w:rPr>
        <w:t>，合同期限：自合同签订之日起三年。</w:t>
      </w:r>
    </w:p>
    <w:p w14:paraId="6F177F7C">
      <w:pPr>
        <w:ind w:firstLine="482" w:firstLineChars="200"/>
        <w:jc w:val="left"/>
        <w:outlineLvl w:val="0"/>
        <w:rPr>
          <w:rFonts w:hint="eastAsia" w:ascii="仿宋" w:hAnsi="仿宋" w:eastAsia="仿宋" w:cs="仿宋"/>
          <w:b/>
          <w:color w:val="auto"/>
          <w:sz w:val="24"/>
          <w:highlight w:val="none"/>
          <w:lang w:eastAsia="zh-CN"/>
        </w:rPr>
      </w:pPr>
    </w:p>
    <w:p w14:paraId="2D6A6E60">
      <w:pPr>
        <w:ind w:firstLine="482" w:firstLineChars="200"/>
        <w:jc w:val="left"/>
        <w:outlineLvl w:val="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1、2台西门子C 型臂X 光机主要技术参数要求</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7537"/>
      </w:tblGrid>
      <w:tr w14:paraId="25D8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8" w:type="dxa"/>
            <w:noWrap w:val="0"/>
            <w:vAlign w:val="center"/>
          </w:tcPr>
          <w:p w14:paraId="4E02011A">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序号</w:t>
            </w:r>
          </w:p>
        </w:tc>
        <w:tc>
          <w:tcPr>
            <w:tcW w:w="7537" w:type="dxa"/>
            <w:noWrap w:val="0"/>
            <w:vAlign w:val="center"/>
          </w:tcPr>
          <w:p w14:paraId="2DF8FB02">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内容</w:t>
            </w:r>
          </w:p>
        </w:tc>
      </w:tr>
      <w:tr w14:paraId="7968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58" w:type="dxa"/>
            <w:noWrap w:val="0"/>
            <w:vAlign w:val="center"/>
          </w:tcPr>
          <w:p w14:paraId="1174DECC">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1</w:t>
            </w:r>
          </w:p>
        </w:tc>
        <w:tc>
          <w:tcPr>
            <w:tcW w:w="7537" w:type="dxa"/>
            <w:noWrap w:val="0"/>
            <w:vAlign w:val="center"/>
          </w:tcPr>
          <w:p w14:paraId="7F7F5AC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内容：2套西门子C 型臂X 光机维保，设备型号：ARCADIS Orbic Gen2/Cios </w:t>
            </w:r>
          </w:p>
        </w:tc>
      </w:tr>
      <w:tr w14:paraId="0117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958" w:type="dxa"/>
            <w:noWrap w:val="0"/>
            <w:vAlign w:val="center"/>
          </w:tcPr>
          <w:p w14:paraId="2CB16C02">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bidi="ar-SA"/>
              </w:rPr>
              <w:t>2</w:t>
            </w:r>
          </w:p>
        </w:tc>
        <w:tc>
          <w:tcPr>
            <w:tcW w:w="7537" w:type="dxa"/>
            <w:noWrap w:val="0"/>
            <w:vAlign w:val="center"/>
          </w:tcPr>
          <w:p w14:paraId="36CF6F1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整机保修：设备保修期内提 供常规备件及人工工时，不 含平板探测器和影像增强 器，安全检查、质量保证、 24 小时*365 天热线支持、预 防性保养（含预防性保养耗 材）等。 </w:t>
            </w:r>
          </w:p>
        </w:tc>
      </w:tr>
      <w:tr w14:paraId="43EA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958" w:type="dxa"/>
            <w:noWrap w:val="0"/>
            <w:vAlign w:val="center"/>
          </w:tcPr>
          <w:p w14:paraId="77A961F6">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rPr>
              <w:t>3</w:t>
            </w:r>
          </w:p>
        </w:tc>
        <w:tc>
          <w:tcPr>
            <w:tcW w:w="7537" w:type="dxa"/>
            <w:noWrap w:val="0"/>
            <w:vAlign w:val="center"/>
          </w:tcPr>
          <w:p w14:paraId="17C5589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 xml:space="preserve">服务期为自合同签订之日起 3年。 </w:t>
            </w:r>
          </w:p>
        </w:tc>
      </w:tr>
      <w:tr w14:paraId="0982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58" w:type="dxa"/>
            <w:noWrap w:val="0"/>
            <w:vAlign w:val="center"/>
          </w:tcPr>
          <w:p w14:paraId="54A90C6A">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sz w:val="24"/>
                <w:highlight w:val="none"/>
                <w:lang w:val="en-US" w:eastAsia="zh-CN"/>
              </w:rPr>
              <w:t>▲</w:t>
            </w:r>
            <w:r>
              <w:rPr>
                <w:rFonts w:hint="eastAsia" w:ascii="仿宋" w:hAnsi="仿宋" w:eastAsia="仿宋" w:cs="仿宋"/>
                <w:b/>
                <w:color w:val="000000"/>
                <w:sz w:val="24"/>
                <w:szCs w:val="24"/>
                <w:highlight w:val="none"/>
                <w:lang w:val="en-US" w:eastAsia="zh-CN"/>
              </w:rPr>
              <w:t>4</w:t>
            </w:r>
          </w:p>
        </w:tc>
        <w:tc>
          <w:tcPr>
            <w:tcW w:w="7537" w:type="dxa"/>
            <w:noWrap w:val="0"/>
            <w:vAlign w:val="center"/>
          </w:tcPr>
          <w:p w14:paraId="2A09ACF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sz w:val="24"/>
                <w:highlight w:val="none"/>
                <w:lang w:val="en-US" w:eastAsia="zh-CN"/>
              </w:rPr>
              <w:t>服务方式：提供保修服务期 内保修电话，在保修服务期 内接报修电话后，在2小时 内响应，在24小时内派工程 师到现场实施维修；维修备件在确认后24小时内到维修现场。</w:t>
            </w:r>
          </w:p>
        </w:tc>
      </w:tr>
      <w:tr w14:paraId="4768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958" w:type="dxa"/>
            <w:noWrap w:val="0"/>
            <w:vAlign w:val="center"/>
          </w:tcPr>
          <w:p w14:paraId="75B8514C">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sz w:val="24"/>
                <w:highlight w:val="none"/>
                <w:lang w:val="en-US" w:eastAsia="zh-CN"/>
              </w:rPr>
              <w:t>▲</w:t>
            </w:r>
            <w:r>
              <w:rPr>
                <w:rFonts w:hint="eastAsia" w:ascii="仿宋" w:hAnsi="仿宋" w:eastAsia="仿宋" w:cs="仿宋"/>
                <w:b/>
                <w:color w:val="000000"/>
                <w:sz w:val="24"/>
                <w:szCs w:val="24"/>
                <w:highlight w:val="none"/>
                <w:lang w:val="en-US" w:eastAsia="zh-CN"/>
              </w:rPr>
              <w:t>5</w:t>
            </w:r>
          </w:p>
        </w:tc>
        <w:tc>
          <w:tcPr>
            <w:tcW w:w="7537" w:type="dxa"/>
            <w:noWrap w:val="0"/>
            <w:vAlign w:val="center"/>
          </w:tcPr>
          <w:p w14:paraId="5D9252A3">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sz w:val="24"/>
                <w:highlight w:val="none"/>
                <w:lang w:val="en-US" w:eastAsia="zh-CN"/>
              </w:rPr>
              <w:t>保修范围：在保修服务期内 维修所需的相关辅助设备和 材料均由服务提供方提供。</w:t>
            </w:r>
          </w:p>
        </w:tc>
      </w:tr>
      <w:tr w14:paraId="4322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58" w:type="dxa"/>
            <w:noWrap w:val="0"/>
            <w:vAlign w:val="center"/>
          </w:tcPr>
          <w:p w14:paraId="620FE42D">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rPr>
              <w:t>6</w:t>
            </w:r>
          </w:p>
        </w:tc>
        <w:tc>
          <w:tcPr>
            <w:tcW w:w="7537" w:type="dxa"/>
            <w:noWrap w:val="0"/>
            <w:vAlign w:val="center"/>
          </w:tcPr>
          <w:p w14:paraId="6091B26C">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sz w:val="24"/>
                <w:highlight w:val="none"/>
                <w:lang w:val="en-US" w:eastAsia="zh-CN"/>
              </w:rPr>
              <w:t xml:space="preserve">开机保证率：在保修服务期 内设备正常开机率不低于 </w:t>
            </w:r>
            <w:r>
              <w:rPr>
                <w:rFonts w:hint="eastAsia" w:ascii="仿宋" w:hAnsi="仿宋" w:eastAsia="仿宋" w:cs="仿宋"/>
                <w:sz w:val="24"/>
                <w:highlight w:val="none"/>
                <w:lang w:val="en-US" w:eastAsia="zh-CN"/>
              </w:rPr>
              <w:br w:type="textWrapping"/>
            </w:r>
            <w:r>
              <w:rPr>
                <w:rFonts w:hint="eastAsia" w:ascii="仿宋" w:hAnsi="仿宋" w:eastAsia="仿宋" w:cs="仿宋"/>
                <w:sz w:val="24"/>
                <w:highlight w:val="none"/>
                <w:lang w:val="en-US" w:eastAsia="zh-CN"/>
              </w:rPr>
              <w:t>95%。如果此开机率未能达到 (不可抗力情况除外，不可抗 力应指任何遭受不可抗力方 无法预见的且超出其合理控 制的事件)，对于开机率低于 95% 的每一个百分点, 维修 合同期限将相应延长7个日 历日。</w:t>
            </w:r>
          </w:p>
        </w:tc>
      </w:tr>
      <w:tr w14:paraId="6F7D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958" w:type="dxa"/>
            <w:noWrap w:val="0"/>
            <w:vAlign w:val="center"/>
          </w:tcPr>
          <w:p w14:paraId="2B48800B">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sz w:val="24"/>
                <w:highlight w:val="none"/>
                <w:lang w:val="en-US" w:eastAsia="zh-CN"/>
              </w:rPr>
              <w:t>▲</w:t>
            </w:r>
            <w:r>
              <w:rPr>
                <w:rFonts w:hint="eastAsia" w:ascii="仿宋" w:hAnsi="仿宋" w:eastAsia="仿宋" w:cs="仿宋"/>
                <w:b/>
                <w:color w:val="000000"/>
                <w:sz w:val="24"/>
                <w:szCs w:val="24"/>
                <w:highlight w:val="none"/>
                <w:lang w:val="en-US" w:eastAsia="zh-CN"/>
              </w:rPr>
              <w:t>7</w:t>
            </w:r>
          </w:p>
        </w:tc>
        <w:tc>
          <w:tcPr>
            <w:tcW w:w="7537" w:type="dxa"/>
            <w:noWrap w:val="0"/>
            <w:vAlign w:val="center"/>
          </w:tcPr>
          <w:p w14:paraId="4865F7B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000000"/>
                <w:sz w:val="24"/>
                <w:szCs w:val="24"/>
                <w:highlight w:val="none"/>
              </w:rPr>
            </w:pPr>
            <w:r>
              <w:rPr>
                <w:rFonts w:hint="eastAsia" w:ascii="仿宋" w:hAnsi="仿宋" w:eastAsia="仿宋" w:cs="仿宋"/>
                <w:sz w:val="24"/>
                <w:highlight w:val="none"/>
                <w:lang w:val="en-US" w:eastAsia="zh-CN"/>
              </w:rPr>
              <w:t>预防性保养要求：保修期内提供每年一次的设备预防性维护保养服务，提供详细的设备 预防性维护保养计划，根据计 划在保修服务期内定期做预防性维护保养，并提供详细记 录报告。定期的预防性维护包 括设备清洁、性能检测及参数 校准、必要的机械或电气安全 检查 ，以及非紧急性质的补 救性维修，定期对设备的数据 进行备份。如有需要，我单位协助医院共同完成国家检测检验事物。年度结束需要提供详细的年度设备维护保养报告。</w:t>
            </w:r>
          </w:p>
        </w:tc>
      </w:tr>
      <w:tr w14:paraId="42FF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58" w:type="dxa"/>
            <w:noWrap w:val="0"/>
            <w:vAlign w:val="center"/>
          </w:tcPr>
          <w:p w14:paraId="4C393FA7">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lang w:val="en-US" w:eastAsia="zh-CN"/>
              </w:rPr>
              <w:t>8</w:t>
            </w:r>
          </w:p>
        </w:tc>
        <w:tc>
          <w:tcPr>
            <w:tcW w:w="7537" w:type="dxa"/>
            <w:noWrap w:val="0"/>
            <w:vAlign w:val="center"/>
          </w:tcPr>
          <w:p w14:paraId="58B9F1FF">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服务时间：在保修服务期内提供24小时技术电话支持 （24小时*365天）</w:t>
            </w:r>
          </w:p>
        </w:tc>
      </w:tr>
      <w:tr w14:paraId="2CA9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58" w:type="dxa"/>
            <w:noWrap w:val="0"/>
            <w:vAlign w:val="center"/>
          </w:tcPr>
          <w:p w14:paraId="5D0B73F4">
            <w:pPr>
              <w:spacing w:after="0" w:line="240" w:lineRule="auto"/>
              <w:ind w:firstLine="241" w:firstLineChars="100"/>
              <w:jc w:val="both"/>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9</w:t>
            </w:r>
          </w:p>
        </w:tc>
        <w:tc>
          <w:tcPr>
            <w:tcW w:w="7537" w:type="dxa"/>
            <w:noWrap w:val="0"/>
            <w:vAlign w:val="center"/>
          </w:tcPr>
          <w:p w14:paraId="417DB91C">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 xml:space="preserve">用户培训：对用户的维修人 员进行必要的常规故障排除 现场培训及对用户的使用人 员进行必要的临床应用现场 培训。 </w:t>
            </w:r>
          </w:p>
        </w:tc>
      </w:tr>
      <w:tr w14:paraId="7D7C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58" w:type="dxa"/>
            <w:noWrap w:val="0"/>
            <w:vAlign w:val="center"/>
          </w:tcPr>
          <w:p w14:paraId="0E88652A">
            <w:pPr>
              <w:spacing w:after="0" w:line="240" w:lineRule="auto"/>
              <w:jc w:val="center"/>
              <w:rPr>
                <w:rFonts w:hint="default"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10</w:t>
            </w:r>
          </w:p>
        </w:tc>
        <w:tc>
          <w:tcPr>
            <w:tcW w:w="7537" w:type="dxa"/>
            <w:noWrap w:val="0"/>
            <w:vAlign w:val="center"/>
          </w:tcPr>
          <w:p w14:paraId="34A13C63">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联系方式：提供报修电话， 以及维修服务网点、人员联 系方式。</w:t>
            </w:r>
          </w:p>
        </w:tc>
      </w:tr>
      <w:tr w14:paraId="3D45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58" w:type="dxa"/>
            <w:noWrap w:val="0"/>
            <w:vAlign w:val="center"/>
          </w:tcPr>
          <w:p w14:paraId="1E5B5ABD">
            <w:pPr>
              <w:spacing w:after="0" w:line="240" w:lineRule="auto"/>
              <w:jc w:val="center"/>
              <w:rPr>
                <w:rFonts w:hint="default"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11</w:t>
            </w:r>
          </w:p>
        </w:tc>
        <w:tc>
          <w:tcPr>
            <w:tcW w:w="7537" w:type="dxa"/>
            <w:noWrap w:val="0"/>
            <w:vAlign w:val="center"/>
          </w:tcPr>
          <w:p w14:paraId="655A890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eastAsia="zh-CN"/>
              </w:rPr>
            </w:pPr>
            <w:r>
              <w:rPr>
                <w:rFonts w:hint="eastAsia" w:ascii="仿宋" w:hAnsi="仿宋" w:eastAsia="仿宋" w:cs="仿宋"/>
                <w:color w:val="auto"/>
                <w:sz w:val="24"/>
                <w:szCs w:val="22"/>
                <w:highlight w:val="none"/>
                <w:lang w:val="en-US" w:eastAsia="zh-CN" w:bidi="ar-SA"/>
              </w:rPr>
              <w:t>用户的维修要求：维修前应 将用户相关数据等备份，维 修结束后恢复原状。</w:t>
            </w:r>
          </w:p>
        </w:tc>
      </w:tr>
    </w:tbl>
    <w:p w14:paraId="7FA11CE2">
      <w:pPr>
        <w:ind w:firstLine="482" w:firstLineChars="200"/>
        <w:jc w:val="left"/>
        <w:outlineLvl w:val="0"/>
        <w:rPr>
          <w:rFonts w:hint="eastAsia" w:ascii="仿宋" w:hAnsi="仿宋" w:eastAsia="仿宋" w:cs="仿宋"/>
          <w:b/>
          <w:color w:val="auto"/>
          <w:sz w:val="24"/>
          <w:highlight w:val="none"/>
          <w:lang w:val="en-US" w:eastAsia="zh-CN"/>
        </w:rPr>
      </w:pPr>
    </w:p>
    <w:p w14:paraId="6273A090">
      <w:pPr>
        <w:ind w:firstLine="482" w:firstLineChars="200"/>
        <w:jc w:val="left"/>
        <w:outlineLvl w:val="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2、1台飞利浦C 型臂X 光机主要技术参数要求</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7537"/>
      </w:tblGrid>
      <w:tr w14:paraId="74524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9" w:type="dxa"/>
            <w:noWrap w:val="0"/>
            <w:vAlign w:val="center"/>
          </w:tcPr>
          <w:p w14:paraId="36001B2E">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序号</w:t>
            </w:r>
          </w:p>
        </w:tc>
        <w:tc>
          <w:tcPr>
            <w:tcW w:w="7563" w:type="dxa"/>
            <w:noWrap w:val="0"/>
            <w:vAlign w:val="center"/>
          </w:tcPr>
          <w:p w14:paraId="12F34CB1">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内容</w:t>
            </w:r>
          </w:p>
        </w:tc>
      </w:tr>
      <w:tr w14:paraId="7A24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959" w:type="dxa"/>
            <w:noWrap w:val="0"/>
            <w:vAlign w:val="center"/>
          </w:tcPr>
          <w:p w14:paraId="119082A7">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1</w:t>
            </w:r>
          </w:p>
        </w:tc>
        <w:tc>
          <w:tcPr>
            <w:tcW w:w="7563" w:type="dxa"/>
            <w:noWrap w:val="0"/>
            <w:vAlign w:val="center"/>
          </w:tcPr>
          <w:p w14:paraId="689FF3D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保修内容：BV Endura（设备编号：59602052）包括设备整机（不含球管、影增）的标准保修。</w:t>
            </w:r>
          </w:p>
        </w:tc>
      </w:tr>
      <w:tr w14:paraId="7FC1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959" w:type="dxa"/>
            <w:noWrap w:val="0"/>
            <w:vAlign w:val="center"/>
          </w:tcPr>
          <w:p w14:paraId="58B866FF">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2</w:t>
            </w:r>
          </w:p>
        </w:tc>
        <w:tc>
          <w:tcPr>
            <w:tcW w:w="7563" w:type="dxa"/>
            <w:noWrap w:val="0"/>
            <w:vAlign w:val="center"/>
          </w:tcPr>
          <w:p w14:paraId="539EB02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每年一次预防性维护保养保养。（提供详细的设备预防性维护保养计划，根据计划在保修服务期内定期做预防性维护保养，并提供符合原厂技术要求的保养报告，确保系统能按照制造商的产品白皮书或国家、国际标准要求运行。年度结束需要提供详细的年度设备维护保养报告。）</w:t>
            </w:r>
          </w:p>
        </w:tc>
      </w:tr>
      <w:tr w14:paraId="1D59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59" w:type="dxa"/>
            <w:noWrap w:val="0"/>
            <w:vAlign w:val="center"/>
          </w:tcPr>
          <w:p w14:paraId="6E630511">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▲3</w:t>
            </w:r>
          </w:p>
        </w:tc>
        <w:tc>
          <w:tcPr>
            <w:tcW w:w="7563" w:type="dxa"/>
            <w:noWrap w:val="0"/>
            <w:vAlign w:val="center"/>
          </w:tcPr>
          <w:p w14:paraId="5EA40E6D">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2小时内报修响应，12小时内到达现场。</w:t>
            </w:r>
          </w:p>
        </w:tc>
      </w:tr>
      <w:tr w14:paraId="537C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59" w:type="dxa"/>
            <w:noWrap w:val="0"/>
            <w:vAlign w:val="center"/>
          </w:tcPr>
          <w:p w14:paraId="33D241A8">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4</w:t>
            </w:r>
          </w:p>
        </w:tc>
        <w:tc>
          <w:tcPr>
            <w:tcW w:w="7563" w:type="dxa"/>
            <w:noWrap w:val="0"/>
            <w:vAlign w:val="center"/>
          </w:tcPr>
          <w:p w14:paraId="58AB1B19">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保障开机率95%以上，必要时提供备机（由使用科室确认提出）。</w:t>
            </w:r>
          </w:p>
        </w:tc>
      </w:tr>
      <w:tr w14:paraId="3651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59" w:type="dxa"/>
            <w:noWrap w:val="0"/>
            <w:vAlign w:val="center"/>
          </w:tcPr>
          <w:p w14:paraId="358FAEE2">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bidi="ar-SA"/>
              </w:rPr>
              <w:t>5</w:t>
            </w:r>
          </w:p>
        </w:tc>
        <w:tc>
          <w:tcPr>
            <w:tcW w:w="7563" w:type="dxa"/>
            <w:noWrap w:val="0"/>
            <w:vAlign w:val="center"/>
          </w:tcPr>
          <w:p w14:paraId="00200D9C">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保证球管供应服务；</w:t>
            </w:r>
          </w:p>
          <w:p w14:paraId="13F02B2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提供设备球管更换记录，需提供球管注册证、出厂合格证、序列号等信息，原件存档备查。</w:t>
            </w:r>
          </w:p>
        </w:tc>
      </w:tr>
      <w:tr w14:paraId="6E95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59" w:type="dxa"/>
            <w:noWrap w:val="0"/>
            <w:vAlign w:val="center"/>
          </w:tcPr>
          <w:p w14:paraId="0BC6EF00">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▲6</w:t>
            </w:r>
          </w:p>
        </w:tc>
        <w:tc>
          <w:tcPr>
            <w:tcW w:w="7563" w:type="dxa"/>
            <w:noWrap w:val="0"/>
            <w:vAlign w:val="center"/>
          </w:tcPr>
          <w:p w14:paraId="284F5887">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提供设备整机标准服务（不包含球管，不包含影增），提供备件必须为飞利浦原装备件。</w:t>
            </w:r>
          </w:p>
        </w:tc>
      </w:tr>
      <w:tr w14:paraId="502A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59" w:type="dxa"/>
            <w:noWrap w:val="0"/>
            <w:vAlign w:val="center"/>
          </w:tcPr>
          <w:p w14:paraId="01E08218">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7</w:t>
            </w:r>
          </w:p>
        </w:tc>
        <w:tc>
          <w:tcPr>
            <w:tcW w:w="7563" w:type="dxa"/>
            <w:noWrap w:val="0"/>
            <w:vAlign w:val="center"/>
          </w:tcPr>
          <w:p w14:paraId="27ABBD7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提供在3年保修期内，若球管或影增的维修或保修方案（需院方认可）</w:t>
            </w:r>
          </w:p>
        </w:tc>
      </w:tr>
      <w:tr w14:paraId="72FF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959" w:type="dxa"/>
            <w:noWrap w:val="0"/>
            <w:vAlign w:val="center"/>
          </w:tcPr>
          <w:p w14:paraId="15E48D2A">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8</w:t>
            </w:r>
          </w:p>
        </w:tc>
        <w:tc>
          <w:tcPr>
            <w:tcW w:w="7563" w:type="dxa"/>
            <w:noWrap w:val="0"/>
            <w:vAlign w:val="center"/>
          </w:tcPr>
          <w:p w14:paraId="52C690B7">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免费提供系统安全升级，提供系统相关病毒防护软件。</w:t>
            </w:r>
          </w:p>
        </w:tc>
      </w:tr>
      <w:tr w14:paraId="4AD27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59" w:type="dxa"/>
            <w:noWrap w:val="0"/>
            <w:vAlign w:val="center"/>
          </w:tcPr>
          <w:p w14:paraId="62286C6B">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9</w:t>
            </w:r>
          </w:p>
        </w:tc>
        <w:tc>
          <w:tcPr>
            <w:tcW w:w="7563" w:type="dxa"/>
            <w:noWrap w:val="0"/>
            <w:vAlign w:val="center"/>
          </w:tcPr>
          <w:p w14:paraId="6AFAB9B5">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免费提供系统软件补丁。</w:t>
            </w:r>
          </w:p>
        </w:tc>
      </w:tr>
      <w:tr w14:paraId="3167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959" w:type="dxa"/>
            <w:noWrap w:val="0"/>
            <w:vAlign w:val="center"/>
          </w:tcPr>
          <w:p w14:paraId="70387FAC">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10</w:t>
            </w:r>
          </w:p>
        </w:tc>
        <w:tc>
          <w:tcPr>
            <w:tcW w:w="7563" w:type="dxa"/>
            <w:noWrap w:val="0"/>
            <w:vAlign w:val="center"/>
          </w:tcPr>
          <w:p w14:paraId="5772D99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具备系统预防性保养技术，提供全系统Q&amp;A检测报告。</w:t>
            </w:r>
          </w:p>
        </w:tc>
      </w:tr>
      <w:tr w14:paraId="1CAA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59" w:type="dxa"/>
            <w:noWrap w:val="0"/>
            <w:vAlign w:val="center"/>
          </w:tcPr>
          <w:p w14:paraId="60A59C97">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b/>
                <w:color w:val="000000"/>
                <w:sz w:val="24"/>
                <w:szCs w:val="24"/>
                <w:highlight w:val="none"/>
              </w:rPr>
              <w:t>11</w:t>
            </w:r>
          </w:p>
        </w:tc>
        <w:tc>
          <w:tcPr>
            <w:tcW w:w="7563" w:type="dxa"/>
            <w:noWrap w:val="0"/>
            <w:vAlign w:val="center"/>
          </w:tcPr>
          <w:p w14:paraId="73A231EE">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在保修服务期内提供24小时技术电话支持（14小时*365天），客户服务中心技术支持专家支持工程师≥5人，提供工程师培训资格证书和上岗证。</w:t>
            </w:r>
          </w:p>
        </w:tc>
      </w:tr>
      <w:tr w14:paraId="7C49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59" w:type="dxa"/>
            <w:noWrap w:val="0"/>
            <w:vAlign w:val="center"/>
          </w:tcPr>
          <w:p w14:paraId="06A370B7">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7563" w:type="dxa"/>
            <w:noWrap w:val="0"/>
            <w:vAlign w:val="center"/>
          </w:tcPr>
          <w:p w14:paraId="5962114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专职维修工程师数量，≥4人，并提供维修资质证明文件及社保缴纳证明。</w:t>
            </w:r>
          </w:p>
        </w:tc>
      </w:tr>
    </w:tbl>
    <w:p w14:paraId="72884B52">
      <w:pPr>
        <w:ind w:firstLine="482" w:firstLineChars="200"/>
        <w:jc w:val="left"/>
        <w:outlineLvl w:val="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3、维保清单</w:t>
      </w:r>
    </w:p>
    <w:tbl>
      <w:tblPr>
        <w:tblStyle w:val="63"/>
        <w:tblW w:w="0" w:type="auto"/>
        <w:tblInd w:w="0" w:type="dxa"/>
        <w:tblLayout w:type="autofit"/>
        <w:tblCellMar>
          <w:top w:w="0" w:type="dxa"/>
          <w:left w:w="0" w:type="dxa"/>
          <w:bottom w:w="0" w:type="dxa"/>
          <w:right w:w="0" w:type="dxa"/>
        </w:tblCellMar>
      </w:tblPr>
      <w:tblGrid>
        <w:gridCol w:w="387"/>
        <w:gridCol w:w="1339"/>
        <w:gridCol w:w="387"/>
        <w:gridCol w:w="416"/>
        <w:gridCol w:w="1143"/>
        <w:gridCol w:w="387"/>
        <w:gridCol w:w="739"/>
        <w:gridCol w:w="1099"/>
        <w:gridCol w:w="1206"/>
        <w:gridCol w:w="1206"/>
      </w:tblGrid>
      <w:tr w14:paraId="44D0BD70">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59D69">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45171">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产品名称</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2C715">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进口</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41AC2">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品牌</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17EDB">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产品规格</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72908">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单位</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4444E">
            <w:pPr>
              <w:widowControl/>
              <w:spacing w:line="460" w:lineRule="exact"/>
              <w:jc w:val="center"/>
              <w:textAlignment w:val="center"/>
              <w:rPr>
                <w:rFonts w:hint="eastAsia" w:ascii="仿宋" w:hAnsi="仿宋" w:eastAsia="仿宋" w:cs="仿宋"/>
                <w:kern w:val="0"/>
                <w:sz w:val="24"/>
                <w:szCs w:val="24"/>
                <w:highlight w:val="none"/>
                <w:lang w:bidi="ar"/>
              </w:rPr>
            </w:pPr>
            <w:r>
              <w:rPr>
                <w:rFonts w:hint="eastAsia" w:ascii="仿宋" w:hAnsi="仿宋" w:eastAsia="仿宋" w:cs="仿宋"/>
                <w:kern w:val="0"/>
                <w:sz w:val="24"/>
                <w:szCs w:val="24"/>
                <w:highlight w:val="none"/>
                <w:lang w:bidi="ar"/>
              </w:rPr>
              <w:t>年参考用量</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DDC91">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参考单价</w:t>
            </w:r>
            <w:r>
              <w:rPr>
                <w:rFonts w:hint="eastAsia" w:ascii="仿宋" w:hAnsi="仿宋" w:eastAsia="仿宋" w:cs="仿宋"/>
                <w:kern w:val="0"/>
                <w:sz w:val="24"/>
                <w:szCs w:val="24"/>
                <w:highlight w:val="none"/>
                <w:lang w:eastAsia="zh-CN" w:bidi="ar"/>
              </w:rPr>
              <w:t>（</w:t>
            </w:r>
            <w:r>
              <w:rPr>
                <w:rFonts w:hint="eastAsia" w:ascii="仿宋" w:hAnsi="仿宋" w:eastAsia="仿宋" w:cs="仿宋"/>
                <w:sz w:val="18"/>
                <w:szCs w:val="18"/>
                <w:highlight w:val="none"/>
                <w:lang w:val="en-US" w:eastAsia="zh-CN"/>
              </w:rPr>
              <w:t>元）</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4A20F">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采购金额</w:t>
            </w:r>
            <w:r>
              <w:rPr>
                <w:rFonts w:hint="eastAsia" w:ascii="仿宋" w:hAnsi="仿宋" w:eastAsia="仿宋" w:cs="仿宋"/>
                <w:kern w:val="0"/>
                <w:sz w:val="24"/>
                <w:szCs w:val="24"/>
                <w:highlight w:val="none"/>
                <w:lang w:eastAsia="zh-CN" w:bidi="ar"/>
              </w:rPr>
              <w:t>（</w:t>
            </w:r>
            <w:r>
              <w:rPr>
                <w:rFonts w:hint="eastAsia" w:ascii="仿宋" w:hAnsi="仿宋" w:eastAsia="仿宋" w:cs="仿宋"/>
                <w:sz w:val="18"/>
                <w:szCs w:val="18"/>
                <w:highlight w:val="none"/>
                <w:lang w:val="en-US" w:eastAsia="zh-CN"/>
              </w:rPr>
              <w:t>元）</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66D21">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预算金额</w:t>
            </w:r>
            <w:r>
              <w:rPr>
                <w:rFonts w:hint="eastAsia" w:ascii="仿宋" w:hAnsi="仿宋" w:eastAsia="仿宋" w:cs="仿宋"/>
                <w:kern w:val="0"/>
                <w:sz w:val="24"/>
                <w:szCs w:val="24"/>
                <w:highlight w:val="none"/>
                <w:lang w:eastAsia="zh-CN" w:bidi="ar"/>
              </w:rPr>
              <w:t>（</w:t>
            </w:r>
            <w:r>
              <w:rPr>
                <w:rFonts w:hint="eastAsia" w:ascii="仿宋" w:hAnsi="仿宋" w:eastAsia="仿宋" w:cs="仿宋"/>
                <w:sz w:val="18"/>
                <w:szCs w:val="18"/>
                <w:highlight w:val="none"/>
                <w:lang w:val="en-US" w:eastAsia="zh-CN"/>
              </w:rPr>
              <w:t>元）</w:t>
            </w:r>
          </w:p>
        </w:tc>
      </w:tr>
      <w:tr w14:paraId="0325AF84">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CACCA">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E7B49">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西门子C 型臂X 光机维保1台</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F7901">
            <w:pPr>
              <w:spacing w:line="460" w:lineRule="exact"/>
              <w:jc w:val="center"/>
              <w:rPr>
                <w:rFonts w:hint="eastAsia" w:ascii="仿宋" w:hAnsi="仿宋" w:eastAsia="仿宋" w:cs="仿宋"/>
                <w:sz w:val="18"/>
                <w:szCs w:val="18"/>
                <w:highlight w:val="none"/>
                <w:lang w:eastAsia="zh-CN"/>
              </w:rPr>
            </w:pPr>
            <w:r>
              <w:rPr>
                <w:rFonts w:hint="eastAsia" w:ascii="仿宋" w:hAnsi="仿宋" w:eastAsia="仿宋" w:cs="仿宋"/>
                <w:sz w:val="18"/>
                <w:szCs w:val="18"/>
                <w:highlight w:val="none"/>
                <w:lang w:eastAsia="zh-CN"/>
              </w:rPr>
              <w:t>进口</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A3106">
            <w:pPr>
              <w:spacing w:line="460" w:lineRule="exact"/>
              <w:jc w:val="center"/>
              <w:rPr>
                <w:rFonts w:hint="eastAsia" w:ascii="仿宋" w:hAnsi="仿宋" w:eastAsia="仿宋" w:cs="仿宋"/>
                <w:sz w:val="18"/>
                <w:szCs w:val="18"/>
                <w:highlight w:val="none"/>
                <w:lang w:eastAsia="zh-CN"/>
              </w:rPr>
            </w:pPr>
            <w:r>
              <w:rPr>
                <w:rFonts w:hint="eastAsia" w:ascii="仿宋" w:hAnsi="仿宋" w:eastAsia="仿宋" w:cs="仿宋"/>
                <w:sz w:val="18"/>
                <w:szCs w:val="18"/>
                <w:highlight w:val="none"/>
                <w:lang w:eastAsia="zh-CN"/>
              </w:rPr>
              <w:t>西门子</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F15D0">
            <w:pPr>
              <w:spacing w:line="460" w:lineRule="exact"/>
              <w:jc w:val="center"/>
              <w:rPr>
                <w:rFonts w:hint="eastAsia" w:ascii="仿宋" w:hAnsi="仿宋" w:eastAsia="仿宋" w:cs="仿宋"/>
                <w:sz w:val="18"/>
                <w:szCs w:val="18"/>
                <w:highlight w:val="none"/>
                <w:lang w:eastAsia="zh-CN"/>
              </w:rPr>
            </w:pPr>
            <w:r>
              <w:rPr>
                <w:rFonts w:hint="eastAsia" w:ascii="仿宋" w:hAnsi="仿宋" w:eastAsia="仿宋" w:cs="仿宋"/>
                <w:sz w:val="18"/>
                <w:szCs w:val="18"/>
                <w:highlight w:val="none"/>
                <w:lang w:val="en-US" w:eastAsia="zh-CN"/>
              </w:rPr>
              <w:t>ARCADIS Orbic Gen2</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5DE96">
            <w:pPr>
              <w:spacing w:line="460" w:lineRule="exact"/>
              <w:jc w:val="center"/>
              <w:rPr>
                <w:rFonts w:hint="eastAsia" w:ascii="仿宋" w:hAnsi="仿宋" w:eastAsia="仿宋" w:cs="仿宋"/>
                <w:sz w:val="18"/>
                <w:szCs w:val="18"/>
                <w:highlight w:val="none"/>
                <w:lang w:eastAsia="zh-CN"/>
              </w:rPr>
            </w:pPr>
            <w:r>
              <w:rPr>
                <w:rFonts w:hint="eastAsia" w:ascii="仿宋" w:hAnsi="仿宋" w:eastAsia="仿宋" w:cs="仿宋"/>
                <w:sz w:val="18"/>
                <w:szCs w:val="18"/>
                <w:highlight w:val="none"/>
                <w:lang w:eastAsia="zh-CN"/>
              </w:rPr>
              <w:t>年</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56A51">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3年</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50CA9">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60000/年</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CF10D">
            <w:pPr>
              <w:widowControl/>
              <w:spacing w:line="460" w:lineRule="exact"/>
              <w:jc w:val="center"/>
              <w:textAlignment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180000.00</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61E90">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180000.00</w:t>
            </w:r>
          </w:p>
        </w:tc>
      </w:tr>
      <w:tr w14:paraId="5B0644E8">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E9F0E">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ABDFE">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西门子C 型臂X 光机维保1台</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2241C">
            <w:pPr>
              <w:spacing w:line="460" w:lineRule="exact"/>
              <w:jc w:val="center"/>
              <w:rPr>
                <w:rFonts w:hint="eastAsia" w:ascii="仿宋" w:hAnsi="仿宋" w:eastAsia="仿宋" w:cs="仿宋"/>
                <w:sz w:val="18"/>
                <w:szCs w:val="18"/>
                <w:highlight w:val="none"/>
                <w:lang w:eastAsia="zh-CN"/>
              </w:rPr>
            </w:pPr>
            <w:r>
              <w:rPr>
                <w:rFonts w:hint="eastAsia" w:ascii="仿宋" w:hAnsi="仿宋" w:eastAsia="仿宋" w:cs="仿宋"/>
                <w:sz w:val="18"/>
                <w:szCs w:val="18"/>
                <w:highlight w:val="none"/>
                <w:lang w:eastAsia="zh-CN"/>
              </w:rPr>
              <w:t>进口</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CCF39">
            <w:pPr>
              <w:spacing w:line="460" w:lineRule="exact"/>
              <w:jc w:val="center"/>
              <w:rPr>
                <w:rFonts w:hint="eastAsia" w:ascii="仿宋" w:hAnsi="仿宋" w:eastAsia="仿宋" w:cs="仿宋"/>
                <w:sz w:val="18"/>
                <w:szCs w:val="18"/>
                <w:highlight w:val="none"/>
                <w:lang w:eastAsia="zh-CN"/>
              </w:rPr>
            </w:pPr>
            <w:r>
              <w:rPr>
                <w:rFonts w:hint="eastAsia" w:ascii="仿宋" w:hAnsi="仿宋" w:eastAsia="仿宋" w:cs="仿宋"/>
                <w:sz w:val="18"/>
                <w:szCs w:val="18"/>
                <w:highlight w:val="none"/>
                <w:lang w:eastAsia="zh-CN"/>
              </w:rPr>
              <w:t>西门子</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F2952">
            <w:pPr>
              <w:spacing w:line="460" w:lineRule="exact"/>
              <w:jc w:val="center"/>
              <w:rPr>
                <w:rFonts w:hint="eastAsia" w:ascii="仿宋" w:hAnsi="仿宋" w:eastAsia="仿宋" w:cs="仿宋"/>
                <w:sz w:val="18"/>
                <w:szCs w:val="18"/>
                <w:highlight w:val="none"/>
                <w:lang w:eastAsia="zh-CN"/>
              </w:rPr>
            </w:pPr>
            <w:r>
              <w:rPr>
                <w:rFonts w:hint="eastAsia" w:ascii="仿宋" w:hAnsi="仿宋" w:eastAsia="仿宋" w:cs="仿宋"/>
                <w:sz w:val="18"/>
                <w:szCs w:val="18"/>
                <w:highlight w:val="none"/>
                <w:lang w:val="en-US" w:eastAsia="zh-CN"/>
              </w:rPr>
              <w:t>Cios</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016A9">
            <w:pPr>
              <w:spacing w:line="460" w:lineRule="exact"/>
              <w:jc w:val="center"/>
              <w:rPr>
                <w:rFonts w:hint="eastAsia" w:ascii="仿宋" w:hAnsi="仿宋" w:eastAsia="仿宋" w:cs="仿宋"/>
                <w:sz w:val="18"/>
                <w:szCs w:val="18"/>
                <w:highlight w:val="none"/>
                <w:lang w:eastAsia="zh-CN"/>
              </w:rPr>
            </w:pPr>
            <w:r>
              <w:rPr>
                <w:rFonts w:hint="eastAsia" w:ascii="仿宋" w:hAnsi="仿宋" w:eastAsia="仿宋" w:cs="仿宋"/>
                <w:sz w:val="18"/>
                <w:szCs w:val="18"/>
                <w:highlight w:val="none"/>
                <w:lang w:eastAsia="zh-CN"/>
              </w:rPr>
              <w:t>年</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B0873">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3年</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CDA64">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60000/年</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7E46C">
            <w:pPr>
              <w:widowControl/>
              <w:spacing w:line="460" w:lineRule="exact"/>
              <w:jc w:val="center"/>
              <w:textAlignment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180000.00</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6E4A5">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180000.00</w:t>
            </w:r>
          </w:p>
        </w:tc>
      </w:tr>
      <w:tr w14:paraId="67460AB6">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83266">
            <w:pPr>
              <w:widowControl/>
              <w:spacing w:line="460" w:lineRule="exact"/>
              <w:jc w:val="center"/>
              <w:textAlignment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8BAD9">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飞利浦C 型臂X 光机维保1台</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8ACB0">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eastAsia="zh-CN"/>
              </w:rPr>
              <w:t>进口</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78511">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eastAsia="zh-CN"/>
              </w:rPr>
              <w:t>飞利浦</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8EBA3">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BV Endura</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882F0">
            <w:pPr>
              <w:spacing w:line="460" w:lineRule="exact"/>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eastAsia="zh-CN"/>
              </w:rPr>
              <w:t>年</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3CC19">
            <w:pPr>
              <w:spacing w:line="460" w:lineRule="exact"/>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lang w:val="en-US" w:eastAsia="zh-CN"/>
              </w:rPr>
              <w:t>3年</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8B61E">
            <w:pPr>
              <w:spacing w:line="460" w:lineRule="exact"/>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lang w:val="en-US" w:eastAsia="zh-CN"/>
              </w:rPr>
              <w:t>60000/年</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B2FF4">
            <w:pPr>
              <w:widowControl/>
              <w:spacing w:line="460" w:lineRule="exact"/>
              <w:jc w:val="center"/>
              <w:textAlignment w:val="center"/>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lang w:val="en-US" w:eastAsia="zh-CN"/>
              </w:rPr>
              <w:t>180000.00</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9B627">
            <w:pPr>
              <w:spacing w:line="460" w:lineRule="exact"/>
              <w:jc w:val="center"/>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lang w:val="en-US" w:eastAsia="zh-CN"/>
              </w:rPr>
              <w:t>180000.00</w:t>
            </w:r>
          </w:p>
        </w:tc>
      </w:tr>
      <w:tr w14:paraId="26166C26">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C7BEB">
            <w:pPr>
              <w:spacing w:line="460" w:lineRule="exact"/>
              <w:jc w:val="center"/>
              <w:rPr>
                <w:rFonts w:hint="eastAsia" w:ascii="仿宋" w:hAnsi="仿宋" w:eastAsia="仿宋" w:cs="仿宋"/>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BAA88">
            <w:pPr>
              <w:widowControl/>
              <w:spacing w:line="460" w:lineRule="exact"/>
              <w:jc w:val="center"/>
              <w:textAlignment w:val="center"/>
              <w:rPr>
                <w:rFonts w:hint="eastAsia" w:ascii="仿宋" w:hAnsi="仿宋" w:eastAsia="仿宋" w:cs="仿宋"/>
                <w:sz w:val="18"/>
                <w:szCs w:val="18"/>
                <w:highlight w:val="none"/>
              </w:rPr>
            </w:pPr>
            <w:r>
              <w:rPr>
                <w:rFonts w:hint="eastAsia" w:ascii="仿宋" w:hAnsi="仿宋" w:eastAsia="仿宋" w:cs="仿宋"/>
                <w:kern w:val="0"/>
                <w:sz w:val="18"/>
                <w:szCs w:val="18"/>
                <w:highlight w:val="none"/>
                <w:lang w:bidi="ar"/>
              </w:rPr>
              <w:t>合  计</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CFC80">
            <w:pPr>
              <w:spacing w:line="460" w:lineRule="exact"/>
              <w:jc w:val="center"/>
              <w:rPr>
                <w:rFonts w:hint="eastAsia" w:ascii="仿宋" w:hAnsi="仿宋" w:eastAsia="仿宋" w:cs="仿宋"/>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E5A0A">
            <w:pPr>
              <w:spacing w:line="460" w:lineRule="exact"/>
              <w:jc w:val="center"/>
              <w:rPr>
                <w:rFonts w:hint="eastAsia" w:ascii="仿宋" w:hAnsi="仿宋" w:eastAsia="仿宋" w:cs="仿宋"/>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AA5CD">
            <w:pPr>
              <w:spacing w:line="460" w:lineRule="exact"/>
              <w:jc w:val="center"/>
              <w:rPr>
                <w:rFonts w:hint="eastAsia" w:ascii="仿宋" w:hAnsi="仿宋" w:eastAsia="仿宋" w:cs="仿宋"/>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B43D0B">
            <w:pPr>
              <w:spacing w:line="460" w:lineRule="exact"/>
              <w:jc w:val="center"/>
              <w:rPr>
                <w:rFonts w:hint="eastAsia" w:ascii="仿宋" w:hAnsi="仿宋" w:eastAsia="仿宋" w:cs="仿宋"/>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BF09B">
            <w:pPr>
              <w:spacing w:line="460" w:lineRule="exact"/>
              <w:jc w:val="center"/>
              <w:rPr>
                <w:rFonts w:hint="eastAsia" w:ascii="仿宋" w:hAnsi="仿宋" w:eastAsia="仿宋" w:cs="仿宋"/>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C7448">
            <w:pPr>
              <w:spacing w:line="460" w:lineRule="exact"/>
              <w:jc w:val="center"/>
              <w:rPr>
                <w:rFonts w:hint="eastAsia" w:ascii="仿宋" w:hAnsi="仿宋" w:eastAsia="仿宋" w:cs="仿宋"/>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E8625">
            <w:pPr>
              <w:widowControl/>
              <w:spacing w:line="460" w:lineRule="exact"/>
              <w:jc w:val="center"/>
              <w:textAlignment w:val="center"/>
              <w:rPr>
                <w:rFonts w:hint="eastAsia" w:ascii="仿宋" w:hAnsi="仿宋" w:eastAsia="仿宋" w:cs="仿宋"/>
                <w:sz w:val="18"/>
                <w:szCs w:val="18"/>
                <w:highlight w:val="none"/>
              </w:rPr>
            </w:pPr>
            <w:r>
              <w:rPr>
                <w:rFonts w:hint="eastAsia" w:ascii="仿宋" w:hAnsi="仿宋" w:eastAsia="仿宋" w:cs="仿宋"/>
                <w:kern w:val="0"/>
                <w:sz w:val="18"/>
                <w:szCs w:val="18"/>
                <w:highlight w:val="none"/>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8B2DD">
            <w:pPr>
              <w:widowControl/>
              <w:spacing w:line="460" w:lineRule="exact"/>
              <w:jc w:val="center"/>
              <w:textAlignment w:val="center"/>
              <w:rPr>
                <w:rFonts w:hint="eastAsia" w:ascii="仿宋" w:hAnsi="仿宋" w:eastAsia="仿宋" w:cs="仿宋"/>
                <w:sz w:val="18"/>
                <w:szCs w:val="18"/>
                <w:highlight w:val="none"/>
              </w:rPr>
            </w:pPr>
            <w:r>
              <w:rPr>
                <w:rFonts w:hint="eastAsia" w:ascii="仿宋" w:hAnsi="仿宋" w:eastAsia="仿宋" w:cs="仿宋"/>
                <w:kern w:val="0"/>
                <w:sz w:val="18"/>
                <w:szCs w:val="18"/>
                <w:highlight w:val="none"/>
                <w:lang w:val="en-US" w:eastAsia="zh-CN" w:bidi="ar"/>
              </w:rPr>
              <w:t>540000</w:t>
            </w:r>
            <w:r>
              <w:rPr>
                <w:rFonts w:hint="eastAsia" w:ascii="仿宋" w:hAnsi="仿宋" w:eastAsia="仿宋" w:cs="仿宋"/>
                <w:kern w:val="0"/>
                <w:sz w:val="18"/>
                <w:szCs w:val="18"/>
                <w:highlight w:val="none"/>
                <w:lang w:bidi="ar"/>
              </w:rPr>
              <w:t xml:space="preserve"> </w:t>
            </w:r>
          </w:p>
        </w:tc>
      </w:tr>
    </w:tbl>
    <w:p w14:paraId="38BC99E4">
      <w:pPr>
        <w:pStyle w:val="80"/>
        <w:rPr>
          <w:rFonts w:hint="eastAsia" w:ascii="仿宋" w:hAnsi="仿宋" w:eastAsia="仿宋" w:cs="仿宋"/>
          <w:highlight w:val="none"/>
        </w:rPr>
      </w:pPr>
      <w:r>
        <w:rPr>
          <w:rFonts w:hint="eastAsia" w:ascii="仿宋" w:hAnsi="仿宋" w:eastAsia="仿宋" w:cs="仿宋"/>
          <w:kern w:val="0"/>
          <w:sz w:val="24"/>
          <w:szCs w:val="24"/>
          <w:highlight w:val="none"/>
          <w:lang w:bidi="ar"/>
        </w:rPr>
        <w:t>注：1.投标产品若要求为进口的，须论证后方可实施；2.品牌可以不推荐；若有，则必须为3个及以上。</w:t>
      </w:r>
    </w:p>
    <w:p w14:paraId="3E3B8B5A">
      <w:pPr>
        <w:pStyle w:val="80"/>
        <w:rPr>
          <w:rFonts w:hint="eastAsia" w:ascii="仿宋" w:hAnsi="仿宋" w:eastAsia="仿宋" w:cs="仿宋"/>
          <w:b/>
          <w:bCs/>
          <w:color w:val="000000"/>
          <w:sz w:val="32"/>
          <w:szCs w:val="32"/>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付款方式</w:t>
      </w:r>
      <w:r>
        <w:rPr>
          <w:rFonts w:hint="eastAsia" w:ascii="仿宋" w:hAnsi="仿宋" w:eastAsia="仿宋" w:cs="仿宋"/>
          <w:color w:val="000000"/>
          <w:sz w:val="24"/>
          <w:szCs w:val="24"/>
          <w:highlight w:val="none"/>
          <w:lang w:eastAsia="zh-CN"/>
        </w:rPr>
        <w:t>：</w:t>
      </w:r>
      <w:r>
        <w:rPr>
          <w:rFonts w:hint="eastAsia" w:ascii="仿宋" w:hAnsi="仿宋" w:eastAsia="仿宋" w:cs="仿宋"/>
          <w:sz w:val="24"/>
          <w:highlight w:val="none"/>
          <w:lang w:val="en-US" w:eastAsia="zh-CN"/>
        </w:rPr>
        <w:t>合同签订后，60天支付本年度保修费用的50%，本年度保修服务结束后，根据医院的考核结果支付剩余保修费用的50%。</w:t>
      </w:r>
    </w:p>
    <w:p w14:paraId="5E40A84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7851DEE">
      <w:pPr>
        <w:spacing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kern w:val="2"/>
          <w:sz w:val="24"/>
          <w:szCs w:val="24"/>
          <w:highlight w:val="none"/>
        </w:rPr>
        <w:t>绍兴市中医院  医疗设备维保服务考核管理办法</w:t>
      </w:r>
    </w:p>
    <w:p w14:paraId="658B87F9">
      <w:pPr>
        <w:pStyle w:val="34"/>
        <w:ind w:firstLine="480" w:firstLineChars="200"/>
        <w:rPr>
          <w:rFonts w:hint="eastAsia" w:ascii="仿宋" w:hAnsi="仿宋" w:eastAsia="仿宋" w:cs="仿宋"/>
          <w:sz w:val="24"/>
          <w:szCs w:val="24"/>
          <w:highlight w:val="none"/>
        </w:rPr>
      </w:pPr>
    </w:p>
    <w:p w14:paraId="39304031">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为加强管理，提升维保服务质量，确保维保服务规范化运作，保障临床工作的顺利开展，特制定如下考核细则： </w:t>
      </w:r>
    </w:p>
    <w:p w14:paraId="681567AE">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医疗设备维保服务工作，由绍兴市中医院设备科负责监管，考核小组负责日常管理，各涉及科室配合、协助监管。</w:t>
      </w:r>
    </w:p>
    <w:p w14:paraId="76F3D695">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考核小组：设备科成立维保服务考核小组，设备科长任组长，小组成员由全体工程师担任，考核小组负责日常监管和年度考核。</w:t>
      </w:r>
    </w:p>
    <w:p w14:paraId="628DBFDE">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考核采用百分制，对服务质量和满意度进行年度考核，设备处考核小组打分，详见附表。</w:t>
      </w:r>
    </w:p>
    <w:p w14:paraId="24278C18">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的最终结果作为医院向维保服务公司支付费用依据，具体如下：综合考核结果90分以上（含90分）的按合同全额支付；综合考核结果低于90分，每下降1分，扣款1000元，直至80分；综合考核结果低于80分，下降1分，扣款2000元，直至60分，并予以书面警告；综合考核评价低于60分，终止合同，并承担相应违约责任。</w:t>
      </w:r>
    </w:p>
    <w:p w14:paraId="13200D12">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考核内容详见《绍兴市中医院</w:t>
      </w:r>
      <w:r>
        <w:rPr>
          <w:rFonts w:hint="eastAsia" w:ascii="仿宋" w:hAnsi="仿宋" w:eastAsia="仿宋" w:cs="仿宋"/>
          <w:sz w:val="24"/>
          <w:szCs w:val="24"/>
          <w:highlight w:val="none"/>
          <w:lang w:val="zh-CN"/>
        </w:rPr>
        <w:t>医疗设备</w:t>
      </w:r>
      <w:r>
        <w:rPr>
          <w:rFonts w:hint="eastAsia" w:ascii="仿宋" w:hAnsi="仿宋" w:eastAsia="仿宋" w:cs="仿宋"/>
          <w:sz w:val="24"/>
          <w:szCs w:val="24"/>
          <w:highlight w:val="none"/>
        </w:rPr>
        <w:t>维保服务考核表》，本考核事宜解释权为设备科。</w:t>
      </w:r>
    </w:p>
    <w:p w14:paraId="2305D572">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其他分项考核（除考核表规定内容外）：</w:t>
      </w:r>
    </w:p>
    <w:p w14:paraId="4C764D12">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1)维保服务公司在服务过程中未按标准执行而引起临床科室或病人投诉的，经调查情况属实的，每发生1起扣除1000元；</w:t>
      </w:r>
    </w:p>
    <w:p w14:paraId="56C4A2A7">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2)维保服务公司在服务过程未按标准执行而引起医疗纠纷及事故的，每发生1起扣除3000元，并承担相应赔偿责任；</w:t>
      </w:r>
    </w:p>
    <w:p w14:paraId="3F1BC397">
      <w:pPr>
        <w:pStyle w:val="34"/>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3)在上级部门检查中，因维保服务公司原因受到书面通报批评或被新闻媒体曝光批评的，每发生1起扣除5000元，医院可单方面终止合同；</w:t>
      </w:r>
    </w:p>
    <w:p w14:paraId="10759F8F">
      <w:pPr>
        <w:widowControl w:val="0"/>
        <w:spacing w:after="0"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rPr>
        <w:br w:type="page"/>
      </w:r>
      <w:r>
        <w:rPr>
          <w:rFonts w:hint="eastAsia" w:ascii="仿宋" w:hAnsi="仿宋" w:eastAsia="仿宋" w:cs="仿宋"/>
          <w:b/>
          <w:bCs/>
          <w:kern w:val="2"/>
          <w:sz w:val="24"/>
          <w:szCs w:val="24"/>
          <w:highlight w:val="none"/>
        </w:rPr>
        <w:t xml:space="preserve">绍兴市中医院  </w:t>
      </w:r>
      <w:r>
        <w:rPr>
          <w:rFonts w:hint="eastAsia" w:ascii="仿宋" w:hAnsi="仿宋" w:eastAsia="仿宋" w:cs="仿宋"/>
          <w:b/>
          <w:bCs/>
          <w:kern w:val="2"/>
          <w:sz w:val="24"/>
          <w:szCs w:val="24"/>
          <w:highlight w:val="none"/>
          <w:lang w:val="zh-CN"/>
        </w:rPr>
        <w:t>医疗设备</w:t>
      </w:r>
      <w:r>
        <w:rPr>
          <w:rFonts w:hint="eastAsia" w:ascii="仿宋" w:hAnsi="仿宋" w:eastAsia="仿宋" w:cs="仿宋"/>
          <w:b/>
          <w:bCs/>
          <w:kern w:val="2"/>
          <w:sz w:val="24"/>
          <w:szCs w:val="24"/>
          <w:highlight w:val="none"/>
        </w:rPr>
        <w:t>维保服务考核表</w:t>
      </w:r>
    </w:p>
    <w:p w14:paraId="196A91F1">
      <w:pPr>
        <w:widowControl w:val="0"/>
        <w:spacing w:after="0" w:line="240" w:lineRule="auto"/>
        <w:jc w:val="both"/>
        <w:rPr>
          <w:rFonts w:hint="eastAsia" w:ascii="仿宋" w:hAnsi="仿宋" w:eastAsia="仿宋" w:cs="仿宋"/>
          <w:kern w:val="2"/>
          <w:sz w:val="24"/>
          <w:szCs w:val="24"/>
          <w:highlight w:val="none"/>
        </w:rPr>
      </w:pPr>
    </w:p>
    <w:p w14:paraId="2A6430A1">
      <w:pPr>
        <w:widowControl w:val="0"/>
        <w:spacing w:after="0" w:line="240" w:lineRule="auto"/>
        <w:jc w:val="both"/>
        <w:rPr>
          <w:rFonts w:hint="eastAsia" w:ascii="仿宋" w:hAnsi="仿宋" w:eastAsia="仿宋" w:cs="仿宋"/>
          <w:kern w:val="2"/>
          <w:sz w:val="24"/>
          <w:szCs w:val="24"/>
          <w:highlight w:val="none"/>
        </w:rPr>
      </w:pP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826"/>
        <w:gridCol w:w="2175"/>
        <w:gridCol w:w="1674"/>
      </w:tblGrid>
      <w:tr w14:paraId="247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7BDE8FF7">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合同编号</w:t>
            </w:r>
          </w:p>
        </w:tc>
        <w:tc>
          <w:tcPr>
            <w:tcW w:w="3826" w:type="dxa"/>
            <w:noWrap w:val="0"/>
            <w:vAlign w:val="center"/>
          </w:tcPr>
          <w:p w14:paraId="428B6F6A">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769531EC">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科室</w:t>
            </w:r>
          </w:p>
        </w:tc>
        <w:tc>
          <w:tcPr>
            <w:tcW w:w="1674" w:type="dxa"/>
            <w:noWrap w:val="0"/>
            <w:vAlign w:val="center"/>
          </w:tcPr>
          <w:p w14:paraId="2BC20E38">
            <w:pPr>
              <w:widowControl w:val="0"/>
              <w:spacing w:after="0" w:line="240" w:lineRule="auto"/>
              <w:rPr>
                <w:rFonts w:hint="eastAsia" w:ascii="仿宋" w:hAnsi="仿宋" w:eastAsia="仿宋" w:cs="仿宋"/>
                <w:b/>
                <w:kern w:val="2"/>
                <w:sz w:val="24"/>
                <w:szCs w:val="24"/>
                <w:highlight w:val="none"/>
              </w:rPr>
            </w:pPr>
          </w:p>
        </w:tc>
      </w:tr>
      <w:tr w14:paraId="31D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2C7062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服务公司</w:t>
            </w:r>
          </w:p>
        </w:tc>
        <w:tc>
          <w:tcPr>
            <w:tcW w:w="3826" w:type="dxa"/>
            <w:noWrap w:val="0"/>
            <w:vAlign w:val="center"/>
          </w:tcPr>
          <w:p w14:paraId="63B1C1FC">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035F9D68">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联系人及联系方式</w:t>
            </w:r>
          </w:p>
        </w:tc>
        <w:tc>
          <w:tcPr>
            <w:tcW w:w="1674" w:type="dxa"/>
            <w:noWrap w:val="0"/>
            <w:vAlign w:val="center"/>
          </w:tcPr>
          <w:p w14:paraId="1280613B">
            <w:pPr>
              <w:widowControl w:val="0"/>
              <w:spacing w:after="0" w:line="240" w:lineRule="auto"/>
              <w:rPr>
                <w:rFonts w:hint="eastAsia" w:ascii="仿宋" w:hAnsi="仿宋" w:eastAsia="仿宋" w:cs="仿宋"/>
                <w:b/>
                <w:kern w:val="2"/>
                <w:sz w:val="24"/>
                <w:szCs w:val="24"/>
                <w:highlight w:val="none"/>
              </w:rPr>
            </w:pPr>
          </w:p>
        </w:tc>
      </w:tr>
      <w:tr w14:paraId="01D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5D58FE5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考核周期</w:t>
            </w:r>
          </w:p>
        </w:tc>
        <w:tc>
          <w:tcPr>
            <w:tcW w:w="7675" w:type="dxa"/>
            <w:gridSpan w:val="3"/>
            <w:noWrap w:val="0"/>
            <w:vAlign w:val="center"/>
          </w:tcPr>
          <w:p w14:paraId="043905EB">
            <w:pPr>
              <w:widowControl w:val="0"/>
              <w:spacing w:after="0" w:line="240" w:lineRule="auto"/>
              <w:rPr>
                <w:rFonts w:hint="eastAsia" w:ascii="仿宋" w:hAnsi="仿宋" w:eastAsia="仿宋" w:cs="仿宋"/>
                <w:b/>
                <w:kern w:val="2"/>
                <w:sz w:val="24"/>
                <w:szCs w:val="24"/>
                <w:highlight w:val="none"/>
              </w:rPr>
            </w:pPr>
          </w:p>
        </w:tc>
      </w:tr>
      <w:tr w14:paraId="1C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8E56548">
            <w:pPr>
              <w:widowControl w:val="0"/>
              <w:spacing w:after="0" w:line="240" w:lineRule="auto"/>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对照检测服务双方约定条款，实际履行情况（附检测记录）：</w:t>
            </w:r>
          </w:p>
        </w:tc>
      </w:tr>
      <w:tr w14:paraId="40A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7438DA1">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序号</w:t>
            </w:r>
          </w:p>
        </w:tc>
        <w:tc>
          <w:tcPr>
            <w:tcW w:w="3826" w:type="dxa"/>
            <w:noWrap w:val="0"/>
            <w:vAlign w:val="center"/>
          </w:tcPr>
          <w:p w14:paraId="5AD4AA26">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评价内容（总分100分）</w:t>
            </w:r>
          </w:p>
        </w:tc>
        <w:tc>
          <w:tcPr>
            <w:tcW w:w="3849" w:type="dxa"/>
            <w:gridSpan w:val="2"/>
            <w:noWrap w:val="0"/>
            <w:vAlign w:val="center"/>
          </w:tcPr>
          <w:p w14:paraId="3A38F6D9">
            <w:pPr>
              <w:widowControl w:val="0"/>
              <w:spacing w:after="0" w:line="240" w:lineRule="auto"/>
              <w:jc w:val="center"/>
              <w:rPr>
                <w:rFonts w:hint="eastAsia" w:ascii="仿宋" w:hAnsi="仿宋" w:eastAsia="仿宋" w:cs="仿宋"/>
                <w:b/>
                <w:kern w:val="2"/>
                <w:sz w:val="24"/>
                <w:szCs w:val="24"/>
                <w:highlight w:val="none"/>
              </w:rPr>
            </w:pPr>
          </w:p>
        </w:tc>
      </w:tr>
      <w:tr w14:paraId="7783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2329429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3826" w:type="dxa"/>
            <w:noWrap w:val="0"/>
            <w:vAlign w:val="center"/>
          </w:tcPr>
          <w:p w14:paraId="7CC11B44">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设备维修服务响应速度（15分）</w:t>
            </w:r>
          </w:p>
        </w:tc>
        <w:tc>
          <w:tcPr>
            <w:tcW w:w="3849" w:type="dxa"/>
            <w:gridSpan w:val="2"/>
            <w:noWrap w:val="0"/>
            <w:vAlign w:val="center"/>
          </w:tcPr>
          <w:p w14:paraId="12F149EA">
            <w:pPr>
              <w:widowControl w:val="0"/>
              <w:spacing w:after="0" w:line="240" w:lineRule="auto"/>
              <w:jc w:val="center"/>
              <w:rPr>
                <w:rFonts w:hint="eastAsia" w:ascii="仿宋" w:hAnsi="仿宋" w:eastAsia="仿宋" w:cs="仿宋"/>
                <w:kern w:val="2"/>
                <w:sz w:val="24"/>
                <w:szCs w:val="24"/>
                <w:highlight w:val="none"/>
              </w:rPr>
            </w:pPr>
          </w:p>
        </w:tc>
      </w:tr>
      <w:tr w14:paraId="5AA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3505B67">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3826" w:type="dxa"/>
            <w:noWrap w:val="0"/>
            <w:vAlign w:val="center"/>
          </w:tcPr>
          <w:p w14:paraId="79B1FD6E">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定期维护（PM等）服务完成率</w:t>
            </w:r>
          </w:p>
          <w:p w14:paraId="3117F11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（10分）</w:t>
            </w:r>
          </w:p>
        </w:tc>
        <w:tc>
          <w:tcPr>
            <w:tcW w:w="3849" w:type="dxa"/>
            <w:gridSpan w:val="2"/>
            <w:noWrap w:val="0"/>
            <w:vAlign w:val="center"/>
          </w:tcPr>
          <w:p w14:paraId="0A43382F">
            <w:pPr>
              <w:widowControl w:val="0"/>
              <w:spacing w:after="0" w:line="240" w:lineRule="auto"/>
              <w:jc w:val="center"/>
              <w:rPr>
                <w:rFonts w:hint="eastAsia" w:ascii="仿宋" w:hAnsi="仿宋" w:eastAsia="仿宋" w:cs="仿宋"/>
                <w:kern w:val="2"/>
                <w:sz w:val="24"/>
                <w:szCs w:val="24"/>
                <w:highlight w:val="none"/>
              </w:rPr>
            </w:pPr>
          </w:p>
        </w:tc>
      </w:tr>
      <w:tr w14:paraId="6F09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B91E770">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3826" w:type="dxa"/>
            <w:noWrap w:val="0"/>
            <w:vAlign w:val="center"/>
          </w:tcPr>
          <w:p w14:paraId="5C36DDC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配件质量与供应能力（15分）</w:t>
            </w:r>
          </w:p>
        </w:tc>
        <w:tc>
          <w:tcPr>
            <w:tcW w:w="3849" w:type="dxa"/>
            <w:gridSpan w:val="2"/>
            <w:noWrap w:val="0"/>
            <w:vAlign w:val="center"/>
          </w:tcPr>
          <w:p w14:paraId="61FC66A7">
            <w:pPr>
              <w:widowControl w:val="0"/>
              <w:spacing w:after="0" w:line="240" w:lineRule="auto"/>
              <w:jc w:val="center"/>
              <w:rPr>
                <w:rFonts w:hint="eastAsia" w:ascii="仿宋" w:hAnsi="仿宋" w:eastAsia="仿宋" w:cs="仿宋"/>
                <w:kern w:val="2"/>
                <w:sz w:val="24"/>
                <w:szCs w:val="24"/>
                <w:highlight w:val="none"/>
              </w:rPr>
            </w:pPr>
          </w:p>
        </w:tc>
      </w:tr>
      <w:tr w14:paraId="7E8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FCC6488">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3826" w:type="dxa"/>
            <w:noWrap w:val="0"/>
            <w:vAlign w:val="center"/>
          </w:tcPr>
          <w:p w14:paraId="63AE36B3">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完好率保障情况（10分）</w:t>
            </w:r>
          </w:p>
        </w:tc>
        <w:tc>
          <w:tcPr>
            <w:tcW w:w="3849" w:type="dxa"/>
            <w:gridSpan w:val="2"/>
            <w:noWrap w:val="0"/>
            <w:vAlign w:val="center"/>
          </w:tcPr>
          <w:p w14:paraId="23B95345">
            <w:pPr>
              <w:widowControl w:val="0"/>
              <w:spacing w:after="0" w:line="240" w:lineRule="auto"/>
              <w:jc w:val="center"/>
              <w:rPr>
                <w:rFonts w:hint="eastAsia" w:ascii="仿宋" w:hAnsi="仿宋" w:eastAsia="仿宋" w:cs="仿宋"/>
                <w:kern w:val="2"/>
                <w:sz w:val="24"/>
                <w:szCs w:val="24"/>
                <w:highlight w:val="none"/>
              </w:rPr>
            </w:pPr>
          </w:p>
        </w:tc>
      </w:tr>
      <w:tr w14:paraId="60AD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A4486DD">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3826" w:type="dxa"/>
            <w:noWrap w:val="0"/>
            <w:vAlign w:val="center"/>
          </w:tcPr>
          <w:p w14:paraId="451F905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单次维修报告提供情况（10分）</w:t>
            </w:r>
          </w:p>
        </w:tc>
        <w:tc>
          <w:tcPr>
            <w:tcW w:w="3849" w:type="dxa"/>
            <w:gridSpan w:val="2"/>
            <w:noWrap w:val="0"/>
            <w:vAlign w:val="center"/>
          </w:tcPr>
          <w:p w14:paraId="4DA8E1AA">
            <w:pPr>
              <w:widowControl w:val="0"/>
              <w:spacing w:after="0" w:line="240" w:lineRule="auto"/>
              <w:jc w:val="center"/>
              <w:rPr>
                <w:rFonts w:hint="eastAsia" w:ascii="仿宋" w:hAnsi="仿宋" w:eastAsia="仿宋" w:cs="仿宋"/>
                <w:kern w:val="2"/>
                <w:sz w:val="24"/>
                <w:szCs w:val="24"/>
                <w:highlight w:val="none"/>
              </w:rPr>
            </w:pPr>
          </w:p>
        </w:tc>
      </w:tr>
      <w:tr w14:paraId="32A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510D38E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3826" w:type="dxa"/>
            <w:noWrap w:val="0"/>
            <w:vAlign w:val="center"/>
          </w:tcPr>
          <w:p w14:paraId="560BB05B">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维保年度总结报告质量（10分）</w:t>
            </w:r>
          </w:p>
        </w:tc>
        <w:tc>
          <w:tcPr>
            <w:tcW w:w="3849" w:type="dxa"/>
            <w:gridSpan w:val="2"/>
            <w:noWrap w:val="0"/>
            <w:vAlign w:val="center"/>
          </w:tcPr>
          <w:p w14:paraId="27B10BFB">
            <w:pPr>
              <w:widowControl w:val="0"/>
              <w:spacing w:after="0" w:line="240" w:lineRule="auto"/>
              <w:jc w:val="center"/>
              <w:rPr>
                <w:rFonts w:hint="eastAsia" w:ascii="仿宋" w:hAnsi="仿宋" w:eastAsia="仿宋" w:cs="仿宋"/>
                <w:kern w:val="2"/>
                <w:sz w:val="24"/>
                <w:szCs w:val="24"/>
                <w:highlight w:val="none"/>
              </w:rPr>
            </w:pPr>
          </w:p>
        </w:tc>
      </w:tr>
      <w:tr w14:paraId="674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0BF3E4F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w:t>
            </w:r>
          </w:p>
        </w:tc>
        <w:tc>
          <w:tcPr>
            <w:tcW w:w="3826" w:type="dxa"/>
            <w:noWrap w:val="0"/>
            <w:vAlign w:val="center"/>
          </w:tcPr>
          <w:p w14:paraId="36099577">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维修人员操作规范化程度（10分）</w:t>
            </w:r>
          </w:p>
        </w:tc>
        <w:tc>
          <w:tcPr>
            <w:tcW w:w="3849" w:type="dxa"/>
            <w:gridSpan w:val="2"/>
            <w:noWrap w:val="0"/>
            <w:vAlign w:val="center"/>
          </w:tcPr>
          <w:p w14:paraId="7F4FFC69">
            <w:pPr>
              <w:widowControl w:val="0"/>
              <w:spacing w:after="0" w:line="240" w:lineRule="auto"/>
              <w:jc w:val="center"/>
              <w:rPr>
                <w:rFonts w:hint="eastAsia" w:ascii="仿宋" w:hAnsi="仿宋" w:eastAsia="仿宋" w:cs="仿宋"/>
                <w:kern w:val="2"/>
                <w:sz w:val="24"/>
                <w:szCs w:val="24"/>
                <w:highlight w:val="none"/>
              </w:rPr>
            </w:pPr>
          </w:p>
        </w:tc>
      </w:tr>
      <w:tr w14:paraId="2107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7610F4F">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w:t>
            </w:r>
          </w:p>
        </w:tc>
        <w:tc>
          <w:tcPr>
            <w:tcW w:w="3826" w:type="dxa"/>
            <w:noWrap w:val="0"/>
            <w:vAlign w:val="center"/>
          </w:tcPr>
          <w:p w14:paraId="29ED55A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维修服务满意度（20分）</w:t>
            </w:r>
          </w:p>
        </w:tc>
        <w:tc>
          <w:tcPr>
            <w:tcW w:w="3849" w:type="dxa"/>
            <w:gridSpan w:val="2"/>
            <w:noWrap w:val="0"/>
            <w:vAlign w:val="center"/>
          </w:tcPr>
          <w:p w14:paraId="089C16FB">
            <w:pPr>
              <w:widowControl w:val="0"/>
              <w:spacing w:after="0" w:line="240" w:lineRule="auto"/>
              <w:jc w:val="center"/>
              <w:rPr>
                <w:rFonts w:hint="eastAsia" w:ascii="仿宋" w:hAnsi="仿宋" w:eastAsia="仿宋" w:cs="仿宋"/>
                <w:kern w:val="2"/>
                <w:sz w:val="24"/>
                <w:szCs w:val="24"/>
                <w:highlight w:val="none"/>
              </w:rPr>
            </w:pPr>
          </w:p>
        </w:tc>
      </w:tr>
      <w:tr w14:paraId="494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6962FEB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综合考评结果</w:t>
            </w:r>
          </w:p>
        </w:tc>
        <w:tc>
          <w:tcPr>
            <w:tcW w:w="3849" w:type="dxa"/>
            <w:gridSpan w:val="2"/>
            <w:noWrap w:val="0"/>
            <w:vAlign w:val="center"/>
          </w:tcPr>
          <w:p w14:paraId="56BDC49F">
            <w:pPr>
              <w:widowControl w:val="0"/>
              <w:spacing w:after="0" w:line="240" w:lineRule="auto"/>
              <w:jc w:val="center"/>
              <w:rPr>
                <w:rFonts w:hint="eastAsia" w:ascii="仿宋" w:hAnsi="仿宋" w:eastAsia="仿宋" w:cs="仿宋"/>
                <w:kern w:val="2"/>
                <w:sz w:val="24"/>
                <w:szCs w:val="24"/>
                <w:highlight w:val="none"/>
              </w:rPr>
            </w:pPr>
          </w:p>
        </w:tc>
      </w:tr>
      <w:tr w14:paraId="2D18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3702F0BB">
            <w:pPr>
              <w:widowControl w:val="0"/>
              <w:spacing w:after="0" w:line="240" w:lineRule="auto"/>
              <w:jc w:val="both"/>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改进意见及建议：</w:t>
            </w:r>
          </w:p>
        </w:tc>
      </w:tr>
    </w:tbl>
    <w:p w14:paraId="40C94109">
      <w:pPr>
        <w:widowControl w:val="0"/>
        <w:spacing w:after="0" w:line="240" w:lineRule="auto"/>
        <w:rPr>
          <w:rFonts w:hint="eastAsia" w:ascii="仿宋" w:hAnsi="仿宋" w:eastAsia="仿宋" w:cs="仿宋"/>
          <w:kern w:val="2"/>
          <w:sz w:val="24"/>
          <w:szCs w:val="24"/>
          <w:highlight w:val="none"/>
        </w:rPr>
      </w:pPr>
    </w:p>
    <w:p w14:paraId="3546BF8D">
      <w:pPr>
        <w:widowControl w:val="0"/>
        <w:spacing w:after="0" w:line="240" w:lineRule="auto"/>
        <w:rPr>
          <w:rFonts w:hint="eastAsia" w:ascii="仿宋" w:hAnsi="仿宋" w:eastAsia="仿宋" w:cs="仿宋"/>
          <w:kern w:val="2"/>
          <w:sz w:val="24"/>
          <w:szCs w:val="24"/>
          <w:highlight w:val="none"/>
        </w:rPr>
      </w:pPr>
    </w:p>
    <w:p w14:paraId="22EB666C">
      <w:pPr>
        <w:widowControl w:val="0"/>
        <w:spacing w:after="0" w:line="240" w:lineRule="auto"/>
        <w:rPr>
          <w:rFonts w:hint="eastAsia" w:ascii="仿宋" w:hAnsi="仿宋" w:eastAsia="仿宋" w:cs="仿宋"/>
          <w:kern w:val="2"/>
          <w:sz w:val="24"/>
          <w:szCs w:val="24"/>
          <w:highlight w:val="none"/>
        </w:rPr>
      </w:pPr>
    </w:p>
    <w:p w14:paraId="34B26218">
      <w:pPr>
        <w:widowControl w:val="0"/>
        <w:spacing w:after="0" w:line="240" w:lineRule="auto"/>
        <w:rPr>
          <w:rFonts w:hint="eastAsia" w:ascii="仿宋" w:hAnsi="仿宋" w:eastAsia="仿宋" w:cs="仿宋"/>
          <w:kern w:val="2"/>
          <w:sz w:val="24"/>
          <w:szCs w:val="24"/>
          <w:highlight w:val="none"/>
          <w:u w:val="single"/>
        </w:rPr>
      </w:pPr>
      <w:r>
        <w:rPr>
          <w:rFonts w:hint="eastAsia" w:ascii="仿宋" w:hAnsi="仿宋" w:eastAsia="仿宋" w:cs="仿宋"/>
          <w:kern w:val="2"/>
          <w:sz w:val="24"/>
          <w:szCs w:val="24"/>
          <w:highlight w:val="none"/>
        </w:rPr>
        <w:t>考评组员：</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p>
    <w:p w14:paraId="64C9B238">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  </w:t>
      </w:r>
    </w:p>
    <w:p w14:paraId="1FACA9EB">
      <w:pPr>
        <w:widowControl w:val="0"/>
        <w:spacing w:after="0" w:line="240" w:lineRule="auto"/>
        <w:rPr>
          <w:rFonts w:hint="eastAsia" w:ascii="仿宋" w:hAnsi="仿宋" w:eastAsia="仿宋" w:cs="仿宋"/>
          <w:kern w:val="2"/>
          <w:sz w:val="24"/>
          <w:szCs w:val="24"/>
          <w:highlight w:val="none"/>
        </w:rPr>
      </w:pPr>
    </w:p>
    <w:p w14:paraId="0E5C655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kern w:val="2"/>
          <w:sz w:val="24"/>
          <w:szCs w:val="24"/>
          <w:highlight w:val="none"/>
        </w:rPr>
        <w:t>审核人：</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p>
    <w:p w14:paraId="2A10714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B42966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28FB6A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7D42228">
      <w:pPr>
        <w:pStyle w:val="80"/>
        <w:rPr>
          <w:rFonts w:hint="eastAsia" w:ascii="仿宋" w:hAnsi="仿宋" w:eastAsia="仿宋" w:cs="仿宋"/>
          <w:b/>
          <w:color w:val="auto"/>
          <w:sz w:val="36"/>
          <w:szCs w:val="36"/>
          <w:highlight w:val="none"/>
        </w:rPr>
      </w:pPr>
    </w:p>
    <w:p w14:paraId="1D2530D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F3B4448">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9793CA6">
      <w:pPr>
        <w:spacing w:line="480" w:lineRule="auto"/>
        <w:jc w:val="center"/>
        <w:rPr>
          <w:rFonts w:hint="eastAsia" w:ascii="仿宋" w:hAnsi="仿宋" w:eastAsia="仿宋" w:cs="仿宋"/>
          <w:b/>
          <w:color w:val="auto"/>
          <w:sz w:val="28"/>
          <w:szCs w:val="28"/>
          <w:highlight w:val="none"/>
        </w:rPr>
      </w:pPr>
    </w:p>
    <w:p w14:paraId="1E99B103">
      <w:pPr>
        <w:spacing w:line="480" w:lineRule="auto"/>
        <w:jc w:val="center"/>
        <w:rPr>
          <w:rFonts w:hint="eastAsia" w:ascii="仿宋" w:hAnsi="仿宋" w:eastAsia="仿宋" w:cs="仿宋"/>
          <w:b/>
          <w:color w:val="auto"/>
          <w:sz w:val="24"/>
          <w:highlight w:val="none"/>
        </w:rPr>
      </w:pPr>
    </w:p>
    <w:p w14:paraId="76D29F08">
      <w:pPr>
        <w:spacing w:line="480" w:lineRule="auto"/>
        <w:jc w:val="center"/>
        <w:rPr>
          <w:rFonts w:hint="eastAsia" w:ascii="仿宋" w:hAnsi="仿宋" w:eastAsia="仿宋" w:cs="仿宋"/>
          <w:b/>
          <w:color w:val="auto"/>
          <w:sz w:val="24"/>
          <w:highlight w:val="none"/>
        </w:rPr>
      </w:pPr>
    </w:p>
    <w:p w14:paraId="1FD0E4D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91B33D9">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1328AEC">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714472A">
      <w:pPr>
        <w:spacing w:before="120" w:line="22" w:lineRule="atLeast"/>
        <w:rPr>
          <w:rFonts w:hint="eastAsia" w:ascii="仿宋" w:hAnsi="仿宋" w:eastAsia="仿宋" w:cs="仿宋"/>
          <w:color w:val="auto"/>
          <w:sz w:val="24"/>
          <w:highlight w:val="none"/>
        </w:rPr>
      </w:pPr>
    </w:p>
    <w:p w14:paraId="7461D1BF">
      <w:pPr>
        <w:pStyle w:val="4"/>
        <w:rPr>
          <w:rFonts w:hint="eastAsia" w:ascii="仿宋" w:hAnsi="仿宋" w:eastAsia="仿宋" w:cs="仿宋"/>
          <w:color w:val="auto"/>
          <w:highlight w:val="none"/>
        </w:rPr>
      </w:pPr>
    </w:p>
    <w:p w14:paraId="6AD6993E">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3CE19F2">
      <w:pPr>
        <w:pStyle w:val="598"/>
        <w:spacing w:before="120" w:line="22" w:lineRule="atLeast"/>
        <w:rPr>
          <w:rFonts w:hint="eastAsia" w:ascii="仿宋" w:hAnsi="仿宋" w:eastAsia="仿宋" w:cs="仿宋"/>
          <w:color w:val="auto"/>
          <w:szCs w:val="24"/>
          <w:highlight w:val="none"/>
        </w:rPr>
      </w:pPr>
    </w:p>
    <w:p w14:paraId="4A5DA81E">
      <w:pPr>
        <w:pStyle w:val="598"/>
        <w:spacing w:before="120" w:line="22" w:lineRule="atLeast"/>
        <w:rPr>
          <w:rFonts w:hint="eastAsia" w:ascii="仿宋" w:hAnsi="仿宋" w:eastAsia="仿宋" w:cs="仿宋"/>
          <w:color w:val="auto"/>
          <w:szCs w:val="24"/>
          <w:highlight w:val="none"/>
        </w:rPr>
      </w:pPr>
    </w:p>
    <w:p w14:paraId="4838FFBE">
      <w:pPr>
        <w:rPr>
          <w:rFonts w:hint="eastAsia" w:ascii="仿宋" w:hAnsi="仿宋" w:eastAsia="仿宋" w:cs="仿宋"/>
          <w:color w:val="auto"/>
          <w:sz w:val="24"/>
          <w:highlight w:val="none"/>
        </w:rPr>
      </w:pPr>
    </w:p>
    <w:p w14:paraId="6CB6D7B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B1AEBEA">
      <w:pPr>
        <w:spacing w:before="120" w:line="22" w:lineRule="atLeast"/>
        <w:rPr>
          <w:rFonts w:hint="eastAsia" w:ascii="仿宋" w:hAnsi="仿宋" w:eastAsia="仿宋" w:cs="仿宋"/>
          <w:color w:val="auto"/>
          <w:sz w:val="24"/>
          <w:highlight w:val="none"/>
        </w:rPr>
      </w:pPr>
    </w:p>
    <w:p w14:paraId="7EC60982">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5B1F8E9">
      <w:pPr>
        <w:spacing w:before="120" w:line="22" w:lineRule="atLeast"/>
        <w:rPr>
          <w:rFonts w:hint="eastAsia" w:ascii="仿宋" w:hAnsi="仿宋" w:eastAsia="仿宋" w:cs="仿宋"/>
          <w:color w:val="auto"/>
          <w:sz w:val="24"/>
          <w:highlight w:val="none"/>
        </w:rPr>
      </w:pPr>
    </w:p>
    <w:p w14:paraId="7BA1D20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9D0CDC8">
      <w:pPr>
        <w:spacing w:before="120" w:line="22" w:lineRule="atLeast"/>
        <w:rPr>
          <w:rFonts w:hint="eastAsia" w:ascii="仿宋" w:hAnsi="仿宋" w:eastAsia="仿宋" w:cs="仿宋"/>
          <w:color w:val="auto"/>
          <w:sz w:val="24"/>
          <w:highlight w:val="none"/>
        </w:rPr>
      </w:pPr>
    </w:p>
    <w:p w14:paraId="3D3FC056">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58EAEF6">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07AE7074">
      <w:pPr>
        <w:rPr>
          <w:rFonts w:hint="eastAsia" w:ascii="仿宋" w:hAnsi="仿宋" w:eastAsia="仿宋" w:cs="仿宋"/>
          <w:b/>
          <w:color w:val="auto"/>
          <w:sz w:val="24"/>
          <w:highlight w:val="none"/>
        </w:rPr>
      </w:pPr>
    </w:p>
    <w:p w14:paraId="6BF7CD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6BB11B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84AD05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9273"/>
      <w:bookmarkStart w:id="39" w:name="_Toc28855"/>
      <w:bookmarkStart w:id="40" w:name="_Toc15367"/>
      <w:bookmarkStart w:id="41" w:name="_Toc22967"/>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14:paraId="1823FDA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F84DC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EF237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04ACD5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81F85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1A35E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276A87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18585"/>
      <w:bookmarkStart w:id="45" w:name="_Toc22185"/>
      <w:bookmarkStart w:id="46" w:name="_Toc6773"/>
      <w:bookmarkStart w:id="47" w:name="_Toc2918"/>
      <w:r>
        <w:rPr>
          <w:rFonts w:hint="eastAsia" w:ascii="仿宋" w:hAnsi="仿宋" w:eastAsia="仿宋" w:cs="仿宋"/>
          <w:b/>
          <w:color w:val="auto"/>
          <w:sz w:val="24"/>
          <w:highlight w:val="none"/>
        </w:rPr>
        <w:t>1.2 标的</w:t>
      </w:r>
      <w:bookmarkEnd w:id="43"/>
      <w:bookmarkEnd w:id="44"/>
      <w:bookmarkEnd w:id="45"/>
      <w:bookmarkEnd w:id="46"/>
      <w:bookmarkEnd w:id="47"/>
    </w:p>
    <w:p w14:paraId="0440199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BEB9B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5DF4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CC5C51C">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EF353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5C5D6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21124"/>
      <w:bookmarkStart w:id="49" w:name="_Toc4929"/>
      <w:bookmarkStart w:id="50" w:name="_Toc1386"/>
      <w:bookmarkStart w:id="51" w:name="_Toc13918"/>
      <w:bookmarkStart w:id="5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0A6C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2FD18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298A22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7DBAD7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9E78A5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1FDB0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650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C1339A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F96AAC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598C24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C07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BCC64A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867F5E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B7B27B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425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73BF6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9CFF55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9E50E1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E49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835857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17873B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F685C5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D06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BD9E0B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7B88DA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D876FE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F59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5CF6B0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FEE344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4BC48F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158"/>
      <w:bookmarkStart w:id="54" w:name="_Toc30506"/>
      <w:bookmarkStart w:id="55" w:name="_Toc14993"/>
      <w:bookmarkStart w:id="56" w:name="_Toc3654"/>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A867144">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275E376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0340"/>
      <w:bookmarkStart w:id="60" w:name="_Toc1814"/>
      <w:bookmarkStart w:id="61" w:name="_Toc31421"/>
      <w:bookmarkStart w:id="62" w:name="_Toc3625"/>
      <w:bookmarkStart w:id="63" w:name="_Toc11108"/>
      <w:bookmarkStart w:id="64" w:name="_Toc8772"/>
      <w:bookmarkStart w:id="65" w:name="_Toc4760"/>
      <w:r>
        <w:rPr>
          <w:rFonts w:hint="eastAsia" w:ascii="仿宋" w:hAnsi="仿宋" w:eastAsia="仿宋" w:cs="仿宋"/>
          <w:b/>
          <w:color w:val="auto"/>
          <w:highlight w:val="none"/>
        </w:rPr>
        <w:t>1.4履约保证金</w:t>
      </w:r>
    </w:p>
    <w:p w14:paraId="13EA497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51BE2A2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B594DC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AA9C787">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FDB152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50C379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152BC67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CA0EC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96D417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FF143A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846C82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6BC8D4E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DF8C20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FEE1F8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48F9B59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1661E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5731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2D6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4662"/>
      <w:bookmarkStart w:id="67" w:name="_Toc5698"/>
      <w:bookmarkStart w:id="68" w:name="_Toc3079"/>
      <w:bookmarkStart w:id="69" w:name="_Toc8586"/>
      <w:bookmarkStart w:id="70" w:name="_Toc2375"/>
      <w:r>
        <w:rPr>
          <w:rFonts w:hint="eastAsia" w:ascii="仿宋" w:hAnsi="仿宋" w:eastAsia="仿宋" w:cs="仿宋"/>
          <w:bCs/>
          <w:color w:val="auto"/>
          <w:sz w:val="24"/>
          <w:highlight w:val="none"/>
        </w:rPr>
        <w:t>1.7.4若服务涉及货物的，则货物的：</w:t>
      </w:r>
    </w:p>
    <w:p w14:paraId="38A1F4A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AD7A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4F6C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F7038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779E232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430DDECD">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1F3B27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32820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18683"/>
      <w:bookmarkStart w:id="72" w:name="_Toc32454"/>
      <w:bookmarkStart w:id="73" w:name="_Toc9497"/>
      <w:bookmarkStart w:id="74" w:name="_Toc30329"/>
      <w:bookmarkStart w:id="75"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4B8C51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CFA2C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C3D39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796B1BD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28375"/>
      <w:bookmarkStart w:id="77" w:name="_Toc16021"/>
      <w:bookmarkStart w:id="78" w:name="_Toc15583"/>
      <w:r>
        <w:rPr>
          <w:rFonts w:hint="eastAsia" w:ascii="仿宋" w:hAnsi="仿宋" w:eastAsia="仿宋" w:cs="仿宋"/>
          <w:b/>
          <w:color w:val="auto"/>
          <w:sz w:val="24"/>
          <w:highlight w:val="none"/>
        </w:rPr>
        <w:t>1.9合同争议的解决</w:t>
      </w:r>
      <w:bookmarkEnd w:id="76"/>
      <w:bookmarkEnd w:id="77"/>
      <w:bookmarkEnd w:id="78"/>
    </w:p>
    <w:p w14:paraId="6408261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447C2F6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59096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54D422E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7245"/>
      <w:bookmarkStart w:id="81" w:name="_Toc15322"/>
      <w:r>
        <w:rPr>
          <w:rFonts w:hint="eastAsia" w:ascii="仿宋" w:hAnsi="仿宋" w:eastAsia="仿宋" w:cs="仿宋"/>
          <w:b/>
          <w:color w:val="auto"/>
          <w:sz w:val="24"/>
          <w:highlight w:val="none"/>
        </w:rPr>
        <w:t>2.0 合同生效</w:t>
      </w:r>
      <w:bookmarkEnd w:id="79"/>
      <w:bookmarkEnd w:id="80"/>
      <w:bookmarkEnd w:id="81"/>
    </w:p>
    <w:p w14:paraId="52A3A4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579257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109F2A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DF7815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516CA7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40582D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35104C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A76ED9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305F36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2495025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60C1B9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A8D35F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512E8B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637E1C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F90417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0E8AB9A">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1E3D9F4">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E65EABD">
      <w:pPr>
        <w:spacing w:line="560" w:lineRule="exact"/>
        <w:ind w:firstLine="482" w:firstLineChars="200"/>
        <w:outlineLvl w:val="0"/>
        <w:rPr>
          <w:rFonts w:hint="eastAsia" w:ascii="仿宋" w:hAnsi="仿宋" w:eastAsia="仿宋" w:cs="仿宋"/>
          <w:b/>
          <w:color w:val="auto"/>
          <w:sz w:val="24"/>
          <w:highlight w:val="none"/>
        </w:rPr>
      </w:pPr>
      <w:bookmarkStart w:id="82" w:name="_Toc25079"/>
      <w:bookmarkStart w:id="83" w:name="_Toc31297"/>
      <w:bookmarkStart w:id="84" w:name="_Toc14021"/>
      <w:bookmarkStart w:id="85" w:name="_Toc5228"/>
      <w:bookmarkStart w:id="86" w:name="_Toc19680"/>
      <w:r>
        <w:rPr>
          <w:rFonts w:hint="eastAsia" w:ascii="仿宋" w:hAnsi="仿宋" w:eastAsia="仿宋" w:cs="仿宋"/>
          <w:b/>
          <w:color w:val="auto"/>
          <w:sz w:val="24"/>
          <w:highlight w:val="none"/>
        </w:rPr>
        <w:t>2.1 定义</w:t>
      </w:r>
      <w:bookmarkEnd w:id="82"/>
      <w:bookmarkEnd w:id="83"/>
      <w:bookmarkEnd w:id="84"/>
      <w:bookmarkEnd w:id="85"/>
      <w:bookmarkEnd w:id="86"/>
    </w:p>
    <w:p w14:paraId="6FF8C0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8D01E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F599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B2B8C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7CC93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534DC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E2F74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0DB11196">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19539"/>
      <w:bookmarkStart w:id="89" w:name="_Toc3769"/>
      <w:bookmarkStart w:id="90" w:name="_Toc31402"/>
      <w:bookmarkStart w:id="91" w:name="_Toc23289"/>
      <w:r>
        <w:rPr>
          <w:rFonts w:hint="eastAsia" w:ascii="仿宋" w:hAnsi="仿宋" w:eastAsia="仿宋" w:cs="仿宋"/>
          <w:b/>
          <w:color w:val="auto"/>
          <w:sz w:val="24"/>
          <w:highlight w:val="none"/>
        </w:rPr>
        <w:t>2.2 技术规范</w:t>
      </w:r>
      <w:bookmarkEnd w:id="87"/>
      <w:bookmarkEnd w:id="88"/>
      <w:bookmarkEnd w:id="89"/>
      <w:bookmarkEnd w:id="90"/>
      <w:bookmarkEnd w:id="91"/>
    </w:p>
    <w:p w14:paraId="62B4C91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8B42752">
      <w:pPr>
        <w:spacing w:line="560" w:lineRule="exact"/>
        <w:ind w:firstLine="482" w:firstLineChars="200"/>
        <w:outlineLvl w:val="0"/>
        <w:rPr>
          <w:rFonts w:hint="eastAsia" w:ascii="仿宋" w:hAnsi="仿宋" w:eastAsia="仿宋" w:cs="仿宋"/>
          <w:b/>
          <w:color w:val="auto"/>
          <w:sz w:val="24"/>
          <w:highlight w:val="none"/>
        </w:rPr>
      </w:pPr>
      <w:bookmarkStart w:id="92" w:name="_Toc9161"/>
      <w:bookmarkStart w:id="93" w:name="_Toc27945"/>
      <w:bookmarkStart w:id="94" w:name="_Toc13673"/>
      <w:bookmarkStart w:id="95" w:name="_Toc12412"/>
      <w:bookmarkStart w:id="96" w:name="_Toc4133"/>
      <w:r>
        <w:rPr>
          <w:rFonts w:hint="eastAsia" w:ascii="仿宋" w:hAnsi="仿宋" w:eastAsia="仿宋" w:cs="仿宋"/>
          <w:b/>
          <w:color w:val="auto"/>
          <w:sz w:val="24"/>
          <w:highlight w:val="none"/>
        </w:rPr>
        <w:t>2.3 知识产权</w:t>
      </w:r>
      <w:bookmarkEnd w:id="92"/>
      <w:bookmarkEnd w:id="93"/>
      <w:bookmarkEnd w:id="94"/>
      <w:bookmarkEnd w:id="95"/>
      <w:bookmarkEnd w:id="96"/>
    </w:p>
    <w:p w14:paraId="053ECE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12C30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6EFB4E">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9D548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AB03B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6915F43">
      <w:pPr>
        <w:spacing w:line="560" w:lineRule="exact"/>
        <w:ind w:firstLine="482" w:firstLineChars="200"/>
        <w:outlineLvl w:val="0"/>
        <w:rPr>
          <w:rFonts w:hint="eastAsia" w:ascii="仿宋" w:hAnsi="仿宋" w:eastAsia="仿宋" w:cs="仿宋"/>
          <w:b/>
          <w:color w:val="auto"/>
          <w:sz w:val="24"/>
          <w:highlight w:val="none"/>
        </w:rPr>
      </w:pPr>
      <w:bookmarkStart w:id="97" w:name="_Toc31233"/>
      <w:bookmarkStart w:id="98" w:name="_Toc26555"/>
      <w:bookmarkStart w:id="99" w:name="_Toc32670"/>
      <w:bookmarkStart w:id="100" w:name="_Toc15447"/>
      <w:bookmarkStart w:id="101" w:name="_Toc22011"/>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63284C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1F5864">
      <w:pPr>
        <w:spacing w:line="560" w:lineRule="exact"/>
        <w:ind w:firstLine="482" w:firstLineChars="200"/>
        <w:outlineLvl w:val="0"/>
        <w:rPr>
          <w:rFonts w:hint="eastAsia" w:ascii="仿宋" w:hAnsi="仿宋" w:eastAsia="仿宋" w:cs="仿宋"/>
          <w:b/>
          <w:color w:val="auto"/>
          <w:sz w:val="24"/>
          <w:highlight w:val="none"/>
        </w:rPr>
      </w:pPr>
      <w:bookmarkStart w:id="102" w:name="_Toc18990"/>
      <w:bookmarkStart w:id="103" w:name="_Toc13154"/>
      <w:bookmarkStart w:id="104" w:name="_Toc13467"/>
      <w:bookmarkStart w:id="105" w:name="_Toc16163"/>
      <w:bookmarkStart w:id="106" w:name="_Toc3050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120476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0B62C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FE4F6D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CEC5570">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253CAC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992E24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C024178">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55C40B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00E8E9E">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695B71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BBB897F">
      <w:pPr>
        <w:spacing w:line="560" w:lineRule="exact"/>
        <w:ind w:firstLine="482" w:firstLineChars="200"/>
        <w:outlineLvl w:val="0"/>
        <w:rPr>
          <w:rFonts w:hint="eastAsia" w:ascii="仿宋" w:hAnsi="仿宋" w:eastAsia="仿宋" w:cs="仿宋"/>
          <w:b/>
          <w:color w:val="auto"/>
          <w:sz w:val="24"/>
          <w:highlight w:val="none"/>
        </w:rPr>
      </w:pPr>
      <w:bookmarkStart w:id="110" w:name="_Toc42"/>
      <w:bookmarkStart w:id="111" w:name="_Toc10663"/>
      <w:bookmarkStart w:id="112" w:name="_Toc26689"/>
      <w:bookmarkStart w:id="113" w:name="_Toc23368"/>
      <w:bookmarkStart w:id="114" w:name="_Toc21830"/>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7CC841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6EB6421">
      <w:pPr>
        <w:spacing w:line="560" w:lineRule="exact"/>
        <w:ind w:firstLine="482" w:firstLineChars="200"/>
        <w:outlineLvl w:val="0"/>
        <w:rPr>
          <w:rFonts w:hint="eastAsia" w:ascii="仿宋" w:hAnsi="仿宋" w:eastAsia="仿宋" w:cs="仿宋"/>
          <w:b/>
          <w:color w:val="auto"/>
          <w:sz w:val="24"/>
          <w:highlight w:val="none"/>
        </w:rPr>
      </w:pPr>
      <w:bookmarkStart w:id="115" w:name="_Toc32494"/>
      <w:bookmarkStart w:id="116" w:name="_Toc4720"/>
      <w:bookmarkStart w:id="117" w:name="_Toc14371"/>
      <w:bookmarkStart w:id="118" w:name="_Toc25571"/>
      <w:bookmarkStart w:id="119" w:name="_Toc26633"/>
      <w:r>
        <w:rPr>
          <w:rFonts w:hint="eastAsia" w:ascii="仿宋" w:hAnsi="仿宋" w:eastAsia="仿宋" w:cs="仿宋"/>
          <w:b/>
          <w:color w:val="auto"/>
          <w:sz w:val="24"/>
          <w:highlight w:val="none"/>
        </w:rPr>
        <w:t>2.11 不可抗力</w:t>
      </w:r>
      <w:bookmarkEnd w:id="115"/>
      <w:bookmarkEnd w:id="116"/>
      <w:bookmarkEnd w:id="117"/>
      <w:bookmarkEnd w:id="118"/>
      <w:bookmarkEnd w:id="119"/>
    </w:p>
    <w:p w14:paraId="28C22D3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39EDD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049181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280787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65B5D04">
      <w:pPr>
        <w:spacing w:line="56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25783"/>
      <w:bookmarkStart w:id="122" w:name="_Toc14115"/>
      <w:bookmarkStart w:id="123" w:name="_Toc3638"/>
      <w:bookmarkStart w:id="124" w:name="_Toc23854"/>
      <w:r>
        <w:rPr>
          <w:rFonts w:hint="eastAsia" w:ascii="仿宋" w:hAnsi="仿宋" w:eastAsia="仿宋" w:cs="仿宋"/>
          <w:b/>
          <w:color w:val="auto"/>
          <w:sz w:val="24"/>
          <w:highlight w:val="none"/>
        </w:rPr>
        <w:t>2.12 税费</w:t>
      </w:r>
      <w:bookmarkEnd w:id="120"/>
      <w:bookmarkEnd w:id="121"/>
      <w:bookmarkEnd w:id="122"/>
      <w:bookmarkEnd w:id="123"/>
      <w:bookmarkEnd w:id="124"/>
    </w:p>
    <w:p w14:paraId="61E6125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55AA3A4">
      <w:pPr>
        <w:spacing w:line="560" w:lineRule="exact"/>
        <w:ind w:firstLine="482" w:firstLineChars="200"/>
        <w:outlineLvl w:val="0"/>
        <w:rPr>
          <w:rFonts w:hint="eastAsia" w:ascii="仿宋" w:hAnsi="仿宋" w:eastAsia="仿宋" w:cs="仿宋"/>
          <w:b/>
          <w:color w:val="auto"/>
          <w:sz w:val="24"/>
          <w:highlight w:val="none"/>
        </w:rPr>
      </w:pPr>
      <w:bookmarkStart w:id="125" w:name="_Toc26883"/>
      <w:bookmarkStart w:id="126" w:name="_Toc14814"/>
      <w:bookmarkStart w:id="127" w:name="_Toc30105"/>
      <w:bookmarkStart w:id="128" w:name="_Toc25525"/>
      <w:bookmarkStart w:id="129" w:name="_Toc7315"/>
      <w:r>
        <w:rPr>
          <w:rFonts w:hint="eastAsia" w:ascii="仿宋" w:hAnsi="仿宋" w:eastAsia="仿宋" w:cs="仿宋"/>
          <w:b/>
          <w:color w:val="auto"/>
          <w:sz w:val="24"/>
          <w:highlight w:val="none"/>
        </w:rPr>
        <w:t>2.13 乙方破产</w:t>
      </w:r>
      <w:bookmarkEnd w:id="125"/>
      <w:bookmarkEnd w:id="126"/>
      <w:bookmarkEnd w:id="127"/>
      <w:bookmarkEnd w:id="128"/>
      <w:bookmarkEnd w:id="129"/>
    </w:p>
    <w:p w14:paraId="2B3A64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8259A07">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11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11E8FC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41A0EA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097C22B">
      <w:pPr>
        <w:spacing w:line="560" w:lineRule="exact"/>
        <w:ind w:firstLine="482" w:firstLineChars="200"/>
        <w:outlineLvl w:val="0"/>
        <w:rPr>
          <w:rFonts w:hint="eastAsia" w:ascii="仿宋" w:hAnsi="仿宋" w:eastAsia="仿宋" w:cs="仿宋"/>
          <w:b/>
          <w:color w:val="auto"/>
          <w:sz w:val="24"/>
          <w:highlight w:val="none"/>
        </w:rPr>
      </w:pPr>
      <w:bookmarkStart w:id="133" w:name="_Toc14525"/>
      <w:bookmarkStart w:id="134" w:name="_Toc17363"/>
      <w:bookmarkStart w:id="135" w:name="_Toc1969"/>
      <w:r>
        <w:rPr>
          <w:rFonts w:hint="eastAsia" w:ascii="仿宋" w:hAnsi="仿宋" w:eastAsia="仿宋" w:cs="仿宋"/>
          <w:b/>
          <w:color w:val="auto"/>
          <w:sz w:val="24"/>
          <w:highlight w:val="none"/>
        </w:rPr>
        <w:t>2.15 检验和验收</w:t>
      </w:r>
      <w:bookmarkEnd w:id="133"/>
      <w:bookmarkEnd w:id="134"/>
      <w:bookmarkEnd w:id="135"/>
    </w:p>
    <w:p w14:paraId="7BAB016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4B920E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897D2D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392A4D67">
      <w:pPr>
        <w:spacing w:line="560" w:lineRule="exact"/>
        <w:ind w:firstLine="482" w:firstLineChars="200"/>
        <w:outlineLvl w:val="0"/>
        <w:rPr>
          <w:rFonts w:hint="eastAsia" w:ascii="仿宋" w:hAnsi="仿宋" w:eastAsia="仿宋" w:cs="仿宋"/>
          <w:b/>
          <w:color w:val="auto"/>
          <w:sz w:val="24"/>
          <w:highlight w:val="none"/>
        </w:rPr>
      </w:pPr>
      <w:bookmarkStart w:id="136" w:name="_Toc31892"/>
      <w:bookmarkStart w:id="137" w:name="_Toc9808"/>
      <w:bookmarkStart w:id="138" w:name="_Toc2308"/>
      <w:bookmarkStart w:id="139" w:name="_Toc25198"/>
      <w:bookmarkStart w:id="140" w:name="_Toc12666"/>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1E32BB0C">
      <w:pPr>
        <w:spacing w:line="56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C8E50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01EBBC03">
      <w:pPr>
        <w:spacing w:line="560" w:lineRule="exact"/>
        <w:ind w:firstLine="482" w:firstLineChars="200"/>
        <w:outlineLvl w:val="0"/>
        <w:rPr>
          <w:rFonts w:hint="eastAsia" w:ascii="仿宋" w:hAnsi="仿宋" w:eastAsia="仿宋" w:cs="仿宋"/>
          <w:b/>
          <w:color w:val="auto"/>
          <w:sz w:val="24"/>
          <w:highlight w:val="none"/>
        </w:rPr>
      </w:pPr>
      <w:bookmarkStart w:id="143" w:name="_Toc27644"/>
      <w:bookmarkStart w:id="144" w:name="_Toc5063"/>
      <w:bookmarkStart w:id="145" w:name="_Toc28906"/>
      <w:bookmarkStart w:id="146" w:name="_Toc20808"/>
      <w:bookmarkStart w:id="147" w:name="_Toc1225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4DDBF39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03342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A498A4C">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14:paraId="02C186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C0961EA">
      <w:pPr>
        <w:spacing w:line="560" w:lineRule="exact"/>
        <w:ind w:firstLine="482" w:firstLineChars="200"/>
        <w:outlineLvl w:val="0"/>
        <w:rPr>
          <w:rFonts w:hint="eastAsia" w:ascii="仿宋" w:hAnsi="仿宋" w:eastAsia="仿宋" w:cs="仿宋"/>
          <w:b/>
          <w:color w:val="auto"/>
          <w:sz w:val="24"/>
          <w:highlight w:val="none"/>
        </w:rPr>
      </w:pPr>
      <w:bookmarkStart w:id="151" w:name="_Toc259093692"/>
      <w:bookmarkStart w:id="152" w:name="_Toc279701263"/>
      <w:bookmarkStart w:id="153" w:name="_Toc10330"/>
      <w:bookmarkStart w:id="154" w:name="_Toc12773"/>
      <w:bookmarkStart w:id="155" w:name="_Toc18567"/>
      <w:bookmarkStart w:id="156" w:name="_Toc48790037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7181C3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6269A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A2ACFE1">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6AA83B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6DFA392">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72CB207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310E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2204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6B50481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7F62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F6FF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2AFC0197">
            <w:pPr>
              <w:spacing w:line="360" w:lineRule="auto"/>
              <w:rPr>
                <w:rFonts w:hint="eastAsia" w:ascii="仿宋" w:hAnsi="仿宋" w:eastAsia="仿宋" w:cs="仿宋"/>
                <w:color w:val="auto"/>
                <w:sz w:val="24"/>
                <w:highlight w:val="none"/>
              </w:rPr>
            </w:pPr>
          </w:p>
        </w:tc>
      </w:tr>
      <w:tr w14:paraId="29B76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A35A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0094E77A">
            <w:pPr>
              <w:spacing w:line="360" w:lineRule="auto"/>
              <w:rPr>
                <w:rFonts w:hint="eastAsia" w:ascii="仿宋" w:hAnsi="仿宋" w:eastAsia="仿宋" w:cs="仿宋"/>
                <w:color w:val="auto"/>
                <w:sz w:val="24"/>
                <w:highlight w:val="none"/>
              </w:rPr>
            </w:pPr>
          </w:p>
        </w:tc>
      </w:tr>
      <w:tr w14:paraId="3B2D4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8D2D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E9E185E">
            <w:pPr>
              <w:spacing w:line="360" w:lineRule="auto"/>
              <w:rPr>
                <w:rFonts w:hint="eastAsia" w:ascii="仿宋" w:hAnsi="仿宋" w:eastAsia="仿宋" w:cs="仿宋"/>
                <w:color w:val="auto"/>
                <w:sz w:val="24"/>
                <w:highlight w:val="none"/>
              </w:rPr>
            </w:pPr>
          </w:p>
        </w:tc>
      </w:tr>
      <w:tr w14:paraId="59F7A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3731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62940414">
            <w:pPr>
              <w:spacing w:line="360" w:lineRule="auto"/>
              <w:rPr>
                <w:rFonts w:hint="eastAsia" w:ascii="仿宋" w:hAnsi="仿宋" w:eastAsia="仿宋" w:cs="仿宋"/>
                <w:color w:val="auto"/>
                <w:sz w:val="24"/>
                <w:highlight w:val="none"/>
              </w:rPr>
            </w:pPr>
          </w:p>
        </w:tc>
      </w:tr>
      <w:tr w14:paraId="65001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9431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3A53A3DE">
            <w:pPr>
              <w:spacing w:line="360" w:lineRule="auto"/>
              <w:rPr>
                <w:rFonts w:hint="eastAsia" w:ascii="仿宋" w:hAnsi="仿宋" w:eastAsia="仿宋" w:cs="仿宋"/>
                <w:color w:val="auto"/>
                <w:sz w:val="24"/>
                <w:highlight w:val="none"/>
              </w:rPr>
            </w:pPr>
          </w:p>
        </w:tc>
      </w:tr>
      <w:tr w14:paraId="24216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D27F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BD2705A">
            <w:pPr>
              <w:spacing w:line="360" w:lineRule="auto"/>
              <w:rPr>
                <w:rFonts w:hint="eastAsia" w:ascii="仿宋" w:hAnsi="仿宋" w:eastAsia="仿宋" w:cs="仿宋"/>
                <w:color w:val="auto"/>
                <w:sz w:val="24"/>
                <w:highlight w:val="none"/>
              </w:rPr>
            </w:pPr>
          </w:p>
        </w:tc>
      </w:tr>
      <w:tr w14:paraId="7C4E1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D090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03B0989D">
            <w:pPr>
              <w:spacing w:line="360" w:lineRule="auto"/>
              <w:rPr>
                <w:rFonts w:hint="eastAsia" w:ascii="仿宋" w:hAnsi="仿宋" w:eastAsia="仿宋" w:cs="仿宋"/>
                <w:color w:val="auto"/>
                <w:sz w:val="24"/>
                <w:highlight w:val="none"/>
              </w:rPr>
            </w:pPr>
          </w:p>
        </w:tc>
      </w:tr>
      <w:tr w14:paraId="4FC2C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485F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651499A0">
            <w:pPr>
              <w:spacing w:line="360" w:lineRule="auto"/>
              <w:rPr>
                <w:rFonts w:hint="eastAsia" w:ascii="仿宋" w:hAnsi="仿宋" w:eastAsia="仿宋" w:cs="仿宋"/>
                <w:color w:val="auto"/>
                <w:sz w:val="24"/>
                <w:highlight w:val="none"/>
              </w:rPr>
            </w:pPr>
          </w:p>
        </w:tc>
      </w:tr>
      <w:tr w14:paraId="4909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88D9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6CD730">
            <w:pPr>
              <w:spacing w:line="360" w:lineRule="auto"/>
              <w:rPr>
                <w:rFonts w:hint="eastAsia" w:ascii="仿宋" w:hAnsi="仿宋" w:eastAsia="仿宋" w:cs="仿宋"/>
                <w:color w:val="auto"/>
                <w:sz w:val="24"/>
                <w:highlight w:val="none"/>
              </w:rPr>
            </w:pPr>
          </w:p>
        </w:tc>
      </w:tr>
      <w:tr w14:paraId="67AD0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8B57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2BACE85">
            <w:pPr>
              <w:spacing w:line="360" w:lineRule="auto"/>
              <w:rPr>
                <w:rFonts w:hint="eastAsia" w:ascii="仿宋" w:hAnsi="仿宋" w:eastAsia="仿宋" w:cs="仿宋"/>
                <w:color w:val="auto"/>
                <w:sz w:val="24"/>
                <w:highlight w:val="none"/>
              </w:rPr>
            </w:pPr>
          </w:p>
        </w:tc>
      </w:tr>
      <w:tr w14:paraId="19B99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7385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479F6EAA">
            <w:pPr>
              <w:spacing w:line="360" w:lineRule="auto"/>
              <w:rPr>
                <w:rFonts w:hint="eastAsia" w:ascii="仿宋" w:hAnsi="仿宋" w:eastAsia="仿宋" w:cs="仿宋"/>
                <w:color w:val="auto"/>
                <w:sz w:val="24"/>
                <w:highlight w:val="none"/>
              </w:rPr>
            </w:pPr>
          </w:p>
        </w:tc>
      </w:tr>
      <w:tr w14:paraId="6BB90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A892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54E175E4">
            <w:pPr>
              <w:spacing w:line="360" w:lineRule="auto"/>
              <w:rPr>
                <w:rFonts w:hint="eastAsia" w:ascii="仿宋" w:hAnsi="仿宋" w:eastAsia="仿宋" w:cs="仿宋"/>
                <w:color w:val="auto"/>
                <w:sz w:val="24"/>
                <w:highlight w:val="none"/>
              </w:rPr>
            </w:pPr>
          </w:p>
        </w:tc>
      </w:tr>
      <w:tr w14:paraId="55177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E19C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C00FA1B">
            <w:pPr>
              <w:spacing w:line="360" w:lineRule="auto"/>
              <w:rPr>
                <w:rFonts w:hint="eastAsia" w:ascii="仿宋" w:hAnsi="仿宋" w:eastAsia="仿宋" w:cs="仿宋"/>
                <w:color w:val="auto"/>
                <w:sz w:val="24"/>
                <w:highlight w:val="none"/>
              </w:rPr>
            </w:pPr>
          </w:p>
        </w:tc>
      </w:tr>
      <w:tr w14:paraId="3336F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9E4C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F4605BE">
            <w:pPr>
              <w:spacing w:line="360" w:lineRule="auto"/>
              <w:rPr>
                <w:rFonts w:hint="eastAsia" w:ascii="仿宋" w:hAnsi="仿宋" w:eastAsia="仿宋" w:cs="仿宋"/>
                <w:color w:val="auto"/>
                <w:sz w:val="24"/>
                <w:highlight w:val="none"/>
              </w:rPr>
            </w:pPr>
          </w:p>
        </w:tc>
      </w:tr>
      <w:tr w14:paraId="66C04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D375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5F6B4E95">
            <w:pPr>
              <w:spacing w:line="360" w:lineRule="auto"/>
              <w:rPr>
                <w:rFonts w:hint="eastAsia" w:ascii="仿宋" w:hAnsi="仿宋" w:eastAsia="仿宋" w:cs="仿宋"/>
                <w:color w:val="auto"/>
                <w:sz w:val="24"/>
                <w:highlight w:val="none"/>
              </w:rPr>
            </w:pPr>
          </w:p>
        </w:tc>
      </w:tr>
      <w:tr w14:paraId="7BBDC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5F1F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31CCD90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70E1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6B5B0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0D7343F0">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115243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54EC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7D6E6F7E">
            <w:pPr>
              <w:spacing w:line="360" w:lineRule="auto"/>
              <w:rPr>
                <w:rFonts w:hint="eastAsia" w:ascii="仿宋" w:hAnsi="仿宋" w:eastAsia="仿宋" w:cs="仿宋"/>
                <w:color w:val="auto"/>
                <w:sz w:val="24"/>
                <w:highlight w:val="none"/>
              </w:rPr>
            </w:pPr>
          </w:p>
        </w:tc>
      </w:tr>
      <w:tr w14:paraId="7A7EB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C00F9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58DB502F">
            <w:pPr>
              <w:spacing w:line="360" w:lineRule="auto"/>
              <w:rPr>
                <w:rFonts w:hint="eastAsia" w:ascii="仿宋" w:hAnsi="仿宋" w:eastAsia="仿宋" w:cs="仿宋"/>
                <w:color w:val="auto"/>
                <w:sz w:val="24"/>
                <w:highlight w:val="none"/>
              </w:rPr>
            </w:pPr>
          </w:p>
        </w:tc>
      </w:tr>
      <w:tr w14:paraId="41F16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1622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F34E903">
            <w:pPr>
              <w:spacing w:line="360" w:lineRule="auto"/>
              <w:rPr>
                <w:rFonts w:hint="eastAsia" w:ascii="仿宋" w:hAnsi="仿宋" w:eastAsia="仿宋" w:cs="仿宋"/>
                <w:color w:val="auto"/>
                <w:sz w:val="24"/>
                <w:highlight w:val="none"/>
              </w:rPr>
            </w:pPr>
          </w:p>
        </w:tc>
      </w:tr>
      <w:tr w14:paraId="417E6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105C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00897B1">
            <w:pPr>
              <w:spacing w:line="360" w:lineRule="auto"/>
              <w:rPr>
                <w:rFonts w:hint="eastAsia" w:ascii="仿宋" w:hAnsi="仿宋" w:eastAsia="仿宋" w:cs="仿宋"/>
                <w:color w:val="auto"/>
                <w:sz w:val="24"/>
                <w:highlight w:val="none"/>
              </w:rPr>
            </w:pPr>
          </w:p>
        </w:tc>
      </w:tr>
      <w:tr w14:paraId="2751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7E0C3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8043BFD">
            <w:pPr>
              <w:spacing w:line="360" w:lineRule="auto"/>
              <w:rPr>
                <w:rFonts w:hint="eastAsia" w:ascii="仿宋" w:hAnsi="仿宋" w:eastAsia="仿宋" w:cs="仿宋"/>
                <w:color w:val="auto"/>
                <w:sz w:val="24"/>
                <w:highlight w:val="none"/>
              </w:rPr>
            </w:pPr>
          </w:p>
        </w:tc>
      </w:tr>
    </w:tbl>
    <w:p w14:paraId="1D4A9610">
      <w:pPr>
        <w:spacing w:line="360" w:lineRule="auto"/>
        <w:ind w:left="-420" w:leftChars="-200" w:right="-420" w:rightChars="-200" w:firstLine="480" w:firstLineChars="200"/>
        <w:rPr>
          <w:rFonts w:hint="eastAsia" w:ascii="仿宋" w:hAnsi="仿宋" w:eastAsia="仿宋" w:cs="仿宋"/>
          <w:color w:val="auto"/>
          <w:sz w:val="24"/>
          <w:highlight w:val="none"/>
        </w:rPr>
      </w:pPr>
    </w:p>
    <w:p w14:paraId="249A5CBD">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50D42C5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D30206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A7C7E4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994591C">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05126D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98A410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5A0A91D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3"/>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543"/>
        <w:gridCol w:w="6395"/>
        <w:gridCol w:w="702"/>
      </w:tblGrid>
      <w:tr w14:paraId="3C7E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5" w:type="dxa"/>
            <w:noWrap w:val="0"/>
            <w:vAlign w:val="center"/>
          </w:tcPr>
          <w:p w14:paraId="52359FA4">
            <w:pPr>
              <w:spacing w:line="240" w:lineRule="auto"/>
              <w:jc w:val="center"/>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序号</w:t>
            </w:r>
          </w:p>
        </w:tc>
        <w:tc>
          <w:tcPr>
            <w:tcW w:w="1543" w:type="dxa"/>
            <w:noWrap w:val="0"/>
            <w:vAlign w:val="center"/>
          </w:tcPr>
          <w:p w14:paraId="5052902D">
            <w:pPr>
              <w:spacing w:line="240" w:lineRule="auto"/>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6395" w:type="dxa"/>
            <w:noWrap w:val="0"/>
            <w:vAlign w:val="top"/>
          </w:tcPr>
          <w:p w14:paraId="761C4A69">
            <w:pPr>
              <w:spacing w:line="240" w:lineRule="auto"/>
              <w:ind w:left="-115" w:leftChars="-55" w:right="-115" w:rightChars="-55"/>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702" w:type="dxa"/>
            <w:noWrap w:val="0"/>
            <w:vAlign w:val="center"/>
          </w:tcPr>
          <w:p w14:paraId="50052C35">
            <w:pPr>
              <w:spacing w:line="240" w:lineRule="auto"/>
              <w:ind w:left="-115" w:leftChars="-55" w:right="-115" w:rightChars="-55"/>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14:paraId="66EA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5" w:type="dxa"/>
            <w:noWrap w:val="0"/>
            <w:vAlign w:val="center"/>
          </w:tcPr>
          <w:p w14:paraId="70D2B784">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543" w:type="dxa"/>
            <w:noWrap w:val="0"/>
            <w:vAlign w:val="center"/>
          </w:tcPr>
          <w:p w14:paraId="55987E28">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主要技术参数响应性</w:t>
            </w:r>
          </w:p>
        </w:tc>
        <w:tc>
          <w:tcPr>
            <w:tcW w:w="6395" w:type="dxa"/>
            <w:noWrap w:val="0"/>
            <w:vAlign w:val="center"/>
          </w:tcPr>
          <w:p w14:paraId="398EE0C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1.满足招标文件要求的得</w:t>
            </w:r>
            <w:r>
              <w:rPr>
                <w:rFonts w:hint="eastAsia" w:ascii="仿宋" w:hAnsi="仿宋" w:eastAsia="仿宋" w:cs="仿宋"/>
                <w:sz w:val="21"/>
                <w:szCs w:val="21"/>
                <w:highlight w:val="none"/>
                <w:lang w:val="en-US" w:eastAsia="zh-CN"/>
              </w:rPr>
              <w:t>30</w:t>
            </w:r>
            <w:r>
              <w:rPr>
                <w:rFonts w:hint="eastAsia" w:ascii="仿宋" w:hAnsi="仿宋" w:eastAsia="仿宋" w:cs="仿宋"/>
                <w:sz w:val="21"/>
                <w:szCs w:val="21"/>
                <w:highlight w:val="none"/>
              </w:rPr>
              <w:t>分，打“▲”号的指标为主要功能、配置，如出现负偏离每项扣4分；其他一般性指标每有一项负偏离的扣2分，扣完为止。</w:t>
            </w:r>
          </w:p>
          <w:p w14:paraId="46EC9E5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2．若负偏离达到5个及以上的，且经评标小组认定为实质性不响应招标文件要求的，做无效投标处理。</w:t>
            </w:r>
          </w:p>
        </w:tc>
        <w:tc>
          <w:tcPr>
            <w:tcW w:w="702" w:type="dxa"/>
            <w:noWrap w:val="0"/>
            <w:vAlign w:val="center"/>
          </w:tcPr>
          <w:p w14:paraId="389AFA01">
            <w:pPr>
              <w:spacing w:line="240" w:lineRule="auto"/>
              <w:ind w:left="-115" w:leftChars="-55" w:right="-115" w:rightChars="-55"/>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30</w:t>
            </w:r>
          </w:p>
        </w:tc>
      </w:tr>
      <w:tr w14:paraId="5899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5" w:type="dxa"/>
            <w:noWrap w:val="0"/>
            <w:vAlign w:val="center"/>
          </w:tcPr>
          <w:p w14:paraId="0D7FF0F5">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543" w:type="dxa"/>
            <w:noWrap w:val="0"/>
            <w:vAlign w:val="center"/>
          </w:tcPr>
          <w:p w14:paraId="66730331">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授权</w:t>
            </w:r>
            <w:r>
              <w:rPr>
                <w:rFonts w:hint="eastAsia" w:ascii="仿宋" w:hAnsi="仿宋" w:eastAsia="仿宋" w:cs="仿宋"/>
                <w:sz w:val="21"/>
                <w:szCs w:val="21"/>
                <w:highlight w:val="none"/>
                <w:lang w:val="en-US" w:eastAsia="zh-CN"/>
              </w:rPr>
              <w:t>承诺</w:t>
            </w:r>
          </w:p>
        </w:tc>
        <w:tc>
          <w:tcPr>
            <w:tcW w:w="6395" w:type="dxa"/>
            <w:noWrap w:val="0"/>
            <w:vAlign w:val="center"/>
          </w:tcPr>
          <w:p w14:paraId="2076B5AE">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rPr>
            </w:pPr>
            <w:r>
              <w:rPr>
                <w:rFonts w:hint="eastAsia" w:ascii="仿宋" w:hAnsi="仿宋" w:eastAsia="仿宋" w:cs="仿宋"/>
                <w:color w:val="auto"/>
                <w:sz w:val="21"/>
                <w:szCs w:val="21"/>
                <w:highlight w:val="none"/>
                <w:lang w:eastAsia="zh-CN"/>
              </w:rPr>
              <w:t>投标人承诺中标后</w:t>
            </w:r>
            <w:r>
              <w:rPr>
                <w:rFonts w:hint="eastAsia" w:ascii="仿宋" w:hAnsi="仿宋" w:eastAsia="仿宋" w:cs="仿宋"/>
                <w:color w:val="auto"/>
                <w:sz w:val="21"/>
                <w:szCs w:val="21"/>
                <w:highlight w:val="none"/>
              </w:rPr>
              <w:t>提供厂家授权资质的得</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分，提供</w:t>
            </w:r>
            <w:r>
              <w:rPr>
                <w:rFonts w:hint="eastAsia" w:ascii="仿宋" w:hAnsi="仿宋" w:eastAsia="仿宋" w:cs="仿宋"/>
                <w:color w:val="auto"/>
                <w:sz w:val="21"/>
                <w:szCs w:val="21"/>
                <w:highlight w:val="none"/>
                <w:lang w:eastAsia="zh-CN"/>
              </w:rPr>
              <w:t>厂家</w:t>
            </w:r>
            <w:r>
              <w:rPr>
                <w:rFonts w:hint="eastAsia" w:ascii="仿宋" w:hAnsi="仿宋" w:eastAsia="仿宋" w:cs="仿宋"/>
                <w:color w:val="auto"/>
                <w:sz w:val="21"/>
                <w:szCs w:val="21"/>
                <w:highlight w:val="none"/>
              </w:rPr>
              <w:t>授权资质经销商</w:t>
            </w:r>
            <w:r>
              <w:rPr>
                <w:rFonts w:hint="eastAsia" w:ascii="仿宋" w:hAnsi="仿宋" w:eastAsia="仿宋" w:cs="仿宋"/>
                <w:color w:val="auto"/>
                <w:sz w:val="21"/>
                <w:szCs w:val="21"/>
                <w:highlight w:val="none"/>
                <w:lang w:eastAsia="zh-CN"/>
              </w:rPr>
              <w:t>授权的得</w:t>
            </w:r>
            <w:r>
              <w:rPr>
                <w:rFonts w:hint="eastAsia" w:ascii="仿宋" w:hAnsi="仿宋" w:eastAsia="仿宋" w:cs="仿宋"/>
                <w:color w:val="auto"/>
                <w:sz w:val="21"/>
                <w:szCs w:val="21"/>
                <w:highlight w:val="none"/>
                <w:lang w:val="en-US" w:eastAsia="zh-CN"/>
              </w:rPr>
              <w:t>2分，未承诺或未提供不</w:t>
            </w:r>
            <w:r>
              <w:rPr>
                <w:rFonts w:hint="eastAsia" w:ascii="仿宋" w:hAnsi="仿宋" w:eastAsia="仿宋" w:cs="仿宋"/>
                <w:color w:val="auto"/>
                <w:sz w:val="21"/>
                <w:szCs w:val="21"/>
                <w:highlight w:val="none"/>
              </w:rPr>
              <w:t>得分。</w:t>
            </w:r>
          </w:p>
        </w:tc>
        <w:tc>
          <w:tcPr>
            <w:tcW w:w="702" w:type="dxa"/>
            <w:noWrap w:val="0"/>
            <w:vAlign w:val="center"/>
          </w:tcPr>
          <w:p w14:paraId="514FE08E">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1AB3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5" w:type="dxa"/>
            <w:noWrap w:val="0"/>
            <w:vAlign w:val="center"/>
          </w:tcPr>
          <w:p w14:paraId="532D72CA">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543" w:type="dxa"/>
            <w:noWrap w:val="0"/>
            <w:vAlign w:val="center"/>
          </w:tcPr>
          <w:p w14:paraId="6ABBF6F2">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企业实力</w:t>
            </w:r>
          </w:p>
        </w:tc>
        <w:tc>
          <w:tcPr>
            <w:tcW w:w="6395" w:type="dxa"/>
            <w:noWrap w:val="0"/>
            <w:vAlign w:val="center"/>
          </w:tcPr>
          <w:p w14:paraId="68055084">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根据投标单位供货能力、信誉度、服务承诺、响应承诺等情况，由专家酌情打分</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rPr>
              <w:t>。</w:t>
            </w:r>
          </w:p>
        </w:tc>
        <w:tc>
          <w:tcPr>
            <w:tcW w:w="702" w:type="dxa"/>
            <w:noWrap w:val="0"/>
            <w:vAlign w:val="center"/>
          </w:tcPr>
          <w:p w14:paraId="740EF2CA">
            <w:pPr>
              <w:spacing w:line="24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8</w:t>
            </w:r>
          </w:p>
        </w:tc>
      </w:tr>
      <w:tr w14:paraId="727D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5" w:type="dxa"/>
            <w:noWrap w:val="0"/>
            <w:vAlign w:val="center"/>
          </w:tcPr>
          <w:p w14:paraId="6D610C7F">
            <w:pPr>
              <w:spacing w:line="240" w:lineRule="auto"/>
              <w:ind w:left="-13" w:leftChars="-6" w:right="42" w:rightChars="20" w:firstLine="12" w:firstLineChars="6"/>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543" w:type="dxa"/>
            <w:noWrap w:val="0"/>
            <w:vAlign w:val="center"/>
          </w:tcPr>
          <w:p w14:paraId="63AD2D4B">
            <w:pPr>
              <w:spacing w:line="240" w:lineRule="auto"/>
              <w:ind w:left="-13" w:leftChars="-6" w:right="42" w:rightChars="20" w:firstLine="12" w:firstLineChars="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保修、保养服务方案</w:t>
            </w:r>
          </w:p>
        </w:tc>
        <w:tc>
          <w:tcPr>
            <w:tcW w:w="6395" w:type="dxa"/>
            <w:noWrap w:val="0"/>
            <w:vAlign w:val="center"/>
          </w:tcPr>
          <w:p w14:paraId="14109B4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w:t>
            </w:r>
            <w:r>
              <w:rPr>
                <w:rFonts w:hint="eastAsia" w:ascii="仿宋" w:hAnsi="仿宋" w:eastAsia="仿宋" w:cs="仿宋"/>
                <w:sz w:val="21"/>
                <w:szCs w:val="21"/>
                <w:highlight w:val="none"/>
                <w:lang w:eastAsia="zh-CN"/>
              </w:rPr>
              <w:t>人</w:t>
            </w:r>
            <w:r>
              <w:rPr>
                <w:rFonts w:hint="eastAsia" w:ascii="仿宋" w:hAnsi="仿宋" w:eastAsia="仿宋" w:cs="仿宋"/>
                <w:sz w:val="21"/>
                <w:szCs w:val="21"/>
                <w:highlight w:val="none"/>
              </w:rPr>
              <w:t>提供的保修服务内容、保养服务方案；提供远程服务和远程监控方案，客户服务专线电话服务内容和方案；是否具有较强的专业技术队伍，能提供快速的售后服务响应等</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10,9，8,7,6，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rPr>
              <w:t>。</w:t>
            </w:r>
          </w:p>
        </w:tc>
        <w:tc>
          <w:tcPr>
            <w:tcW w:w="702" w:type="dxa"/>
            <w:noWrap w:val="0"/>
            <w:vAlign w:val="center"/>
          </w:tcPr>
          <w:p w14:paraId="54C8FF31">
            <w:pPr>
              <w:spacing w:line="240" w:lineRule="auto"/>
              <w:ind w:left="-13" w:leftChars="-6" w:right="42" w:rightChars="20" w:firstLine="12" w:firstLineChars="6"/>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r>
      <w:tr w14:paraId="631E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5" w:type="dxa"/>
            <w:noWrap w:val="0"/>
            <w:vAlign w:val="center"/>
          </w:tcPr>
          <w:p w14:paraId="39FA8B11">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543" w:type="dxa"/>
            <w:noWrap w:val="0"/>
            <w:vAlign w:val="center"/>
          </w:tcPr>
          <w:p w14:paraId="04CF4EDC">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投标人业绩</w:t>
            </w:r>
          </w:p>
        </w:tc>
        <w:tc>
          <w:tcPr>
            <w:tcW w:w="6395" w:type="dxa"/>
            <w:noWrap w:val="0"/>
            <w:vAlign w:val="center"/>
          </w:tcPr>
          <w:p w14:paraId="19C22E2C">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20</w:t>
            </w:r>
            <w:r>
              <w:rPr>
                <w:rFonts w:hint="eastAsia" w:ascii="仿宋" w:hAnsi="仿宋" w:eastAsia="仿宋" w:cs="仿宋"/>
                <w:sz w:val="21"/>
                <w:szCs w:val="21"/>
                <w:highlight w:val="none"/>
                <w:lang w:val="en-US" w:eastAsia="zh-CN"/>
              </w:rPr>
              <w:t>22</w:t>
            </w:r>
            <w:r>
              <w:rPr>
                <w:rFonts w:hint="eastAsia" w:ascii="仿宋" w:hAnsi="仿宋" w:eastAsia="仿宋" w:cs="仿宋"/>
                <w:sz w:val="21"/>
                <w:szCs w:val="21"/>
                <w:highlight w:val="none"/>
              </w:rPr>
              <w:t>年1月</w:t>
            </w:r>
            <w:r>
              <w:rPr>
                <w:rFonts w:hint="eastAsia" w:ascii="仿宋" w:hAnsi="仿宋" w:eastAsia="仿宋" w:cs="仿宋"/>
                <w:sz w:val="21"/>
                <w:szCs w:val="21"/>
                <w:highlight w:val="none"/>
                <w:lang w:val="en-US" w:eastAsia="zh-CN"/>
              </w:rPr>
              <w:t>1日</w:t>
            </w:r>
            <w:r>
              <w:rPr>
                <w:rFonts w:hint="eastAsia" w:ascii="仿宋" w:hAnsi="仿宋" w:eastAsia="仿宋" w:cs="仿宋"/>
                <w:sz w:val="21"/>
                <w:szCs w:val="21"/>
                <w:highlight w:val="none"/>
              </w:rPr>
              <w:t>至今案例合同。根据投标人所提供的同类产品案例合同，经评标小组认定为符合要求：每有一份得</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分；最高得</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p>
        </w:tc>
        <w:tc>
          <w:tcPr>
            <w:tcW w:w="702" w:type="dxa"/>
            <w:noWrap w:val="0"/>
            <w:vAlign w:val="center"/>
          </w:tcPr>
          <w:p w14:paraId="108FBD62">
            <w:pPr>
              <w:spacing w:line="240" w:lineRule="auto"/>
              <w:ind w:left="-115" w:leftChars="-55" w:right="-115" w:rightChars="-55"/>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r>
      <w:tr w14:paraId="4A38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5" w:type="dxa"/>
            <w:vMerge w:val="restart"/>
            <w:noWrap w:val="0"/>
            <w:vAlign w:val="center"/>
          </w:tcPr>
          <w:p w14:paraId="19699D66">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1543" w:type="dxa"/>
            <w:vMerge w:val="restart"/>
            <w:noWrap w:val="0"/>
            <w:vAlign w:val="center"/>
          </w:tcPr>
          <w:p w14:paraId="59192545">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售后服务</w:t>
            </w:r>
          </w:p>
        </w:tc>
        <w:tc>
          <w:tcPr>
            <w:tcW w:w="6395" w:type="dxa"/>
            <w:noWrap w:val="0"/>
            <w:vAlign w:val="center"/>
          </w:tcPr>
          <w:p w14:paraId="766EE63D">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维修技术力量：技术支持工程师≥2人,每增加1人得1分，最多得3分；专职维修工程师≥2人,每增加1人得1分，最多得4分。上述人员须提供近三个月的社保缴纳证明资料加盖投标人公章。</w:t>
            </w:r>
          </w:p>
        </w:tc>
        <w:tc>
          <w:tcPr>
            <w:tcW w:w="702" w:type="dxa"/>
            <w:noWrap w:val="0"/>
            <w:vAlign w:val="center"/>
          </w:tcPr>
          <w:p w14:paraId="6DFE3AA2">
            <w:pPr>
              <w:spacing w:line="240" w:lineRule="auto"/>
              <w:ind w:left="-115" w:leftChars="-55" w:right="-115" w:rightChars="-55"/>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7</w:t>
            </w:r>
          </w:p>
        </w:tc>
      </w:tr>
      <w:tr w14:paraId="7776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5" w:type="dxa"/>
            <w:vMerge w:val="continue"/>
            <w:noWrap w:val="0"/>
            <w:vAlign w:val="center"/>
          </w:tcPr>
          <w:p w14:paraId="1D3A295C">
            <w:pPr>
              <w:spacing w:line="240" w:lineRule="auto"/>
              <w:jc w:val="center"/>
              <w:rPr>
                <w:rFonts w:hint="eastAsia" w:ascii="仿宋" w:hAnsi="仿宋" w:eastAsia="仿宋" w:cs="仿宋"/>
                <w:sz w:val="21"/>
                <w:szCs w:val="21"/>
                <w:highlight w:val="none"/>
              </w:rPr>
            </w:pPr>
          </w:p>
        </w:tc>
        <w:tc>
          <w:tcPr>
            <w:tcW w:w="1543" w:type="dxa"/>
            <w:vMerge w:val="continue"/>
            <w:noWrap w:val="0"/>
            <w:vAlign w:val="center"/>
          </w:tcPr>
          <w:p w14:paraId="2B687641">
            <w:pPr>
              <w:spacing w:line="240" w:lineRule="auto"/>
              <w:jc w:val="center"/>
              <w:rPr>
                <w:rFonts w:hint="eastAsia" w:ascii="仿宋" w:hAnsi="仿宋" w:eastAsia="仿宋" w:cs="仿宋"/>
                <w:sz w:val="21"/>
                <w:szCs w:val="21"/>
                <w:highlight w:val="none"/>
              </w:rPr>
            </w:pPr>
          </w:p>
        </w:tc>
        <w:tc>
          <w:tcPr>
            <w:tcW w:w="6395" w:type="dxa"/>
            <w:noWrap w:val="0"/>
            <w:vAlign w:val="center"/>
          </w:tcPr>
          <w:p w14:paraId="046A565D">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售后服务保修期限及内容（详细</w:t>
            </w:r>
            <w:bookmarkStart w:id="167" w:name="_GoBack"/>
            <w:bookmarkEnd w:id="167"/>
            <w:r>
              <w:rPr>
                <w:rFonts w:hint="eastAsia" w:ascii="仿宋" w:hAnsi="仿宋" w:eastAsia="仿宋" w:cs="仿宋"/>
                <w:sz w:val="21"/>
                <w:szCs w:val="21"/>
                <w:highlight w:val="none"/>
              </w:rPr>
              <w:t>完整的“三包” ）、售后服务响应时间、措施和方案。根据服务响应、质保期限、维修成本、质保过期后售后服务收费标准等</w:t>
            </w:r>
            <w:r>
              <w:rPr>
                <w:rFonts w:hint="eastAsia" w:ascii="仿宋" w:hAnsi="仿宋" w:eastAsia="仿宋" w:cs="仿宋"/>
                <w:sz w:val="21"/>
                <w:szCs w:val="21"/>
                <w:highlight w:val="none"/>
                <w:lang w:eastAsia="zh-CN"/>
              </w:rPr>
              <w:t>方面进行评审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rPr>
              <w:t>。</w:t>
            </w:r>
          </w:p>
        </w:tc>
        <w:tc>
          <w:tcPr>
            <w:tcW w:w="702" w:type="dxa"/>
            <w:noWrap w:val="0"/>
            <w:vAlign w:val="center"/>
          </w:tcPr>
          <w:p w14:paraId="203C835F">
            <w:pPr>
              <w:spacing w:line="240" w:lineRule="auto"/>
              <w:ind w:left="-115" w:leftChars="-55" w:right="-115" w:rightChars="-55"/>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7</w:t>
            </w:r>
          </w:p>
        </w:tc>
      </w:tr>
      <w:tr w14:paraId="6633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5" w:type="dxa"/>
            <w:vMerge w:val="continue"/>
            <w:noWrap w:val="0"/>
            <w:vAlign w:val="center"/>
          </w:tcPr>
          <w:p w14:paraId="4BE9ED55">
            <w:pPr>
              <w:spacing w:line="240" w:lineRule="auto"/>
              <w:jc w:val="center"/>
              <w:rPr>
                <w:rFonts w:hint="eastAsia" w:ascii="仿宋" w:hAnsi="仿宋" w:eastAsia="仿宋" w:cs="仿宋"/>
                <w:sz w:val="21"/>
                <w:szCs w:val="21"/>
                <w:highlight w:val="none"/>
              </w:rPr>
            </w:pPr>
          </w:p>
        </w:tc>
        <w:tc>
          <w:tcPr>
            <w:tcW w:w="1543" w:type="dxa"/>
            <w:vMerge w:val="continue"/>
            <w:noWrap w:val="0"/>
            <w:vAlign w:val="center"/>
          </w:tcPr>
          <w:p w14:paraId="4A29E96A">
            <w:pPr>
              <w:spacing w:line="240" w:lineRule="auto"/>
              <w:jc w:val="center"/>
              <w:rPr>
                <w:rFonts w:hint="eastAsia" w:ascii="仿宋" w:hAnsi="仿宋" w:eastAsia="仿宋" w:cs="仿宋"/>
                <w:sz w:val="21"/>
                <w:szCs w:val="21"/>
                <w:highlight w:val="none"/>
              </w:rPr>
            </w:pPr>
          </w:p>
        </w:tc>
        <w:tc>
          <w:tcPr>
            <w:tcW w:w="6395" w:type="dxa"/>
            <w:noWrap w:val="0"/>
            <w:vAlign w:val="center"/>
          </w:tcPr>
          <w:p w14:paraId="561AD2D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投标人</w:t>
            </w:r>
            <w:r>
              <w:rPr>
                <w:rFonts w:hint="eastAsia" w:ascii="仿宋" w:hAnsi="仿宋" w:eastAsia="仿宋" w:cs="仿宋"/>
                <w:sz w:val="21"/>
                <w:szCs w:val="21"/>
                <w:highlight w:val="none"/>
              </w:rPr>
              <w:t>在</w:t>
            </w:r>
            <w:r>
              <w:rPr>
                <w:rFonts w:hint="eastAsia" w:ascii="仿宋" w:hAnsi="仿宋" w:eastAsia="仿宋" w:cs="仿宋"/>
                <w:sz w:val="21"/>
                <w:szCs w:val="21"/>
                <w:highlight w:val="none"/>
                <w:lang w:val="en-US" w:eastAsia="zh-CN"/>
              </w:rPr>
              <w:t>采购人当地</w:t>
            </w:r>
            <w:r>
              <w:rPr>
                <w:rFonts w:hint="eastAsia" w:ascii="仿宋" w:hAnsi="仿宋" w:eastAsia="仿宋" w:cs="仿宋"/>
                <w:sz w:val="21"/>
                <w:szCs w:val="21"/>
                <w:highlight w:val="none"/>
              </w:rPr>
              <w:t>有备货仓库（</w:t>
            </w:r>
            <w:r>
              <w:rPr>
                <w:rFonts w:hint="eastAsia" w:ascii="仿宋" w:hAnsi="仿宋" w:eastAsia="仿宋" w:cs="仿宋"/>
                <w:sz w:val="21"/>
                <w:szCs w:val="21"/>
                <w:highlight w:val="none"/>
                <w:lang w:eastAsia="zh-CN"/>
              </w:rPr>
              <w:t>须</w:t>
            </w:r>
            <w:r>
              <w:rPr>
                <w:rFonts w:hint="eastAsia" w:ascii="仿宋" w:hAnsi="仿宋" w:eastAsia="仿宋" w:cs="仿宋"/>
                <w:sz w:val="21"/>
                <w:szCs w:val="21"/>
                <w:highlight w:val="none"/>
              </w:rPr>
              <w:t>提供相关证明材料）</w:t>
            </w:r>
            <w:r>
              <w:rPr>
                <w:rFonts w:hint="eastAsia" w:ascii="仿宋" w:hAnsi="仿宋" w:eastAsia="仿宋" w:cs="仿宋"/>
                <w:sz w:val="21"/>
                <w:szCs w:val="21"/>
                <w:highlight w:val="none"/>
                <w:lang w:eastAsia="zh-CN"/>
              </w:rPr>
              <w:t>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分，</w:t>
            </w:r>
            <w:r>
              <w:rPr>
                <w:rFonts w:hint="eastAsia" w:ascii="仿宋" w:hAnsi="仿宋" w:eastAsia="仿宋" w:cs="仿宋"/>
                <w:sz w:val="21"/>
                <w:szCs w:val="21"/>
                <w:highlight w:val="none"/>
                <w:lang w:eastAsia="zh-CN"/>
              </w:rPr>
              <w:t>投标人承诺在中标后设立备货仓库得</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val="en-US" w:eastAsia="zh-CN"/>
              </w:rPr>
              <w:t>分，</w:t>
            </w:r>
            <w:r>
              <w:rPr>
                <w:rFonts w:hint="eastAsia" w:ascii="仿宋" w:hAnsi="仿宋" w:eastAsia="仿宋" w:cs="仿宋"/>
                <w:sz w:val="21"/>
                <w:szCs w:val="21"/>
                <w:highlight w:val="none"/>
                <w:lang w:eastAsia="zh-CN"/>
              </w:rPr>
              <w:t>没有或未提供相关证明材料不得</w:t>
            </w:r>
            <w:r>
              <w:rPr>
                <w:rFonts w:hint="eastAsia" w:ascii="仿宋" w:hAnsi="仿宋" w:eastAsia="仿宋" w:cs="仿宋"/>
                <w:sz w:val="21"/>
                <w:szCs w:val="21"/>
                <w:highlight w:val="none"/>
              </w:rPr>
              <w:t>分。</w:t>
            </w:r>
          </w:p>
        </w:tc>
        <w:tc>
          <w:tcPr>
            <w:tcW w:w="702" w:type="dxa"/>
            <w:noWrap w:val="0"/>
            <w:vAlign w:val="center"/>
          </w:tcPr>
          <w:p w14:paraId="59BB2F1C">
            <w:pPr>
              <w:spacing w:line="240" w:lineRule="auto"/>
              <w:ind w:left="-115" w:leftChars="-55" w:right="-115" w:rightChars="-55"/>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4</w:t>
            </w:r>
          </w:p>
        </w:tc>
      </w:tr>
      <w:tr w14:paraId="4C3E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5" w:type="dxa"/>
            <w:noWrap w:val="0"/>
            <w:vAlign w:val="center"/>
          </w:tcPr>
          <w:p w14:paraId="7BAC1D5E">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1543" w:type="dxa"/>
            <w:noWrap w:val="0"/>
            <w:vAlign w:val="center"/>
          </w:tcPr>
          <w:p w14:paraId="0187B0D9">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其他优惠承诺</w:t>
            </w:r>
          </w:p>
        </w:tc>
        <w:tc>
          <w:tcPr>
            <w:tcW w:w="6395" w:type="dxa"/>
            <w:noWrap w:val="0"/>
            <w:vAlign w:val="center"/>
          </w:tcPr>
          <w:p w14:paraId="27166EE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投标人</w:t>
            </w:r>
            <w:r>
              <w:rPr>
                <w:rFonts w:hint="eastAsia" w:ascii="仿宋" w:hAnsi="仿宋" w:eastAsia="仿宋" w:cs="仿宋"/>
                <w:sz w:val="21"/>
                <w:szCs w:val="21"/>
                <w:highlight w:val="none"/>
              </w:rPr>
              <w:t>根据自身的能力，提供各种服务</w:t>
            </w:r>
            <w:r>
              <w:rPr>
                <w:rFonts w:hint="eastAsia" w:ascii="仿宋" w:hAnsi="仿宋" w:eastAsia="仿宋" w:cs="仿宋"/>
                <w:sz w:val="21"/>
                <w:szCs w:val="21"/>
                <w:highlight w:val="none"/>
                <w:lang w:eastAsia="zh-CN"/>
              </w:rPr>
              <w:t>承诺</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rPr>
              <w:t>。</w:t>
            </w:r>
          </w:p>
        </w:tc>
        <w:tc>
          <w:tcPr>
            <w:tcW w:w="702" w:type="dxa"/>
            <w:noWrap w:val="0"/>
            <w:vAlign w:val="center"/>
          </w:tcPr>
          <w:p w14:paraId="021F212C">
            <w:pPr>
              <w:spacing w:line="240" w:lineRule="auto"/>
              <w:ind w:left="-115" w:leftChars="-55" w:right="-115" w:rightChars="-55"/>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7</w:t>
            </w:r>
          </w:p>
        </w:tc>
      </w:tr>
    </w:tbl>
    <w:p w14:paraId="620FC1C3">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EF4B2AE">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1F94C860">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539F16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D6B119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66557B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49144772">
      <w:pPr>
        <w:pStyle w:val="26"/>
        <w:snapToGrid w:val="0"/>
        <w:spacing w:line="360" w:lineRule="auto"/>
        <w:ind w:firstLine="0" w:firstLineChars="0"/>
        <w:rPr>
          <w:rFonts w:hint="eastAsia" w:ascii="仿宋" w:hAnsi="仿宋" w:eastAsia="仿宋" w:cs="仿宋"/>
          <w:color w:val="auto"/>
          <w:highlight w:val="none"/>
        </w:rPr>
      </w:pPr>
    </w:p>
    <w:p w14:paraId="71D9E44E">
      <w:pPr>
        <w:pStyle w:val="26"/>
        <w:snapToGrid w:val="0"/>
        <w:spacing w:line="360" w:lineRule="auto"/>
        <w:ind w:firstLine="0" w:firstLineChars="0"/>
        <w:rPr>
          <w:rFonts w:hint="eastAsia" w:ascii="仿宋" w:hAnsi="仿宋" w:eastAsia="仿宋" w:cs="仿宋"/>
          <w:color w:val="auto"/>
          <w:highlight w:val="none"/>
        </w:rPr>
      </w:pPr>
    </w:p>
    <w:p w14:paraId="651CE5CE">
      <w:pPr>
        <w:pStyle w:val="26"/>
        <w:snapToGrid w:val="0"/>
        <w:spacing w:line="360" w:lineRule="auto"/>
        <w:ind w:firstLine="0" w:firstLineChars="0"/>
        <w:rPr>
          <w:rFonts w:hint="eastAsia" w:ascii="仿宋" w:hAnsi="仿宋" w:eastAsia="仿宋" w:cs="仿宋"/>
          <w:color w:val="auto"/>
          <w:highlight w:val="none"/>
        </w:rPr>
      </w:pPr>
    </w:p>
    <w:p w14:paraId="6030747B">
      <w:pPr>
        <w:pStyle w:val="26"/>
        <w:snapToGrid w:val="0"/>
        <w:spacing w:line="360" w:lineRule="auto"/>
        <w:ind w:firstLine="0" w:firstLineChars="0"/>
        <w:rPr>
          <w:rFonts w:hint="eastAsia" w:ascii="仿宋" w:hAnsi="仿宋" w:eastAsia="仿宋" w:cs="仿宋"/>
          <w:color w:val="auto"/>
          <w:highlight w:val="none"/>
        </w:rPr>
      </w:pPr>
    </w:p>
    <w:p w14:paraId="28A43505">
      <w:pPr>
        <w:pStyle w:val="26"/>
        <w:snapToGrid w:val="0"/>
        <w:spacing w:line="360" w:lineRule="auto"/>
        <w:ind w:firstLine="0" w:firstLineChars="0"/>
        <w:rPr>
          <w:rFonts w:hint="eastAsia" w:ascii="仿宋" w:hAnsi="仿宋" w:eastAsia="仿宋" w:cs="仿宋"/>
          <w:color w:val="auto"/>
          <w:highlight w:val="none"/>
        </w:rPr>
      </w:pPr>
    </w:p>
    <w:p w14:paraId="294D9D50">
      <w:pPr>
        <w:pStyle w:val="26"/>
        <w:snapToGrid w:val="0"/>
        <w:spacing w:line="360" w:lineRule="auto"/>
        <w:ind w:firstLine="0" w:firstLineChars="0"/>
        <w:rPr>
          <w:rFonts w:hint="eastAsia" w:ascii="仿宋" w:hAnsi="仿宋" w:eastAsia="仿宋" w:cs="仿宋"/>
          <w:color w:val="auto"/>
          <w:highlight w:val="none"/>
        </w:rPr>
      </w:pPr>
    </w:p>
    <w:p w14:paraId="79F3C5AC">
      <w:pPr>
        <w:pStyle w:val="26"/>
        <w:snapToGrid w:val="0"/>
        <w:spacing w:line="360" w:lineRule="auto"/>
        <w:ind w:firstLine="0" w:firstLineChars="0"/>
        <w:rPr>
          <w:rFonts w:hint="eastAsia" w:ascii="仿宋" w:hAnsi="仿宋" w:eastAsia="仿宋" w:cs="仿宋"/>
          <w:color w:val="auto"/>
          <w:highlight w:val="none"/>
        </w:rPr>
      </w:pPr>
    </w:p>
    <w:p w14:paraId="6AE5D97C">
      <w:pPr>
        <w:pStyle w:val="26"/>
        <w:snapToGrid w:val="0"/>
        <w:spacing w:line="360" w:lineRule="auto"/>
        <w:ind w:firstLine="0" w:firstLineChars="0"/>
        <w:rPr>
          <w:rFonts w:hint="eastAsia" w:ascii="仿宋" w:hAnsi="仿宋" w:eastAsia="仿宋" w:cs="仿宋"/>
          <w:color w:val="auto"/>
          <w:highlight w:val="none"/>
        </w:rPr>
      </w:pPr>
    </w:p>
    <w:p w14:paraId="47DC3B9F">
      <w:pPr>
        <w:pStyle w:val="26"/>
        <w:snapToGrid w:val="0"/>
        <w:spacing w:line="360" w:lineRule="auto"/>
        <w:ind w:firstLine="0" w:firstLineChars="0"/>
        <w:rPr>
          <w:rFonts w:hint="eastAsia" w:ascii="仿宋" w:hAnsi="仿宋" w:eastAsia="仿宋" w:cs="仿宋"/>
          <w:color w:val="auto"/>
          <w:highlight w:val="none"/>
        </w:rPr>
      </w:pPr>
    </w:p>
    <w:p w14:paraId="0606F054">
      <w:pPr>
        <w:pStyle w:val="26"/>
        <w:snapToGrid w:val="0"/>
        <w:spacing w:line="360" w:lineRule="auto"/>
        <w:ind w:firstLine="0" w:firstLineChars="0"/>
        <w:rPr>
          <w:rFonts w:hint="eastAsia" w:ascii="仿宋" w:hAnsi="仿宋" w:eastAsia="仿宋" w:cs="仿宋"/>
          <w:color w:val="auto"/>
          <w:highlight w:val="none"/>
        </w:rPr>
      </w:pPr>
    </w:p>
    <w:p w14:paraId="1692DD7D">
      <w:pPr>
        <w:pStyle w:val="26"/>
        <w:snapToGrid w:val="0"/>
        <w:spacing w:line="360" w:lineRule="auto"/>
        <w:ind w:firstLine="0" w:firstLineChars="0"/>
        <w:rPr>
          <w:rFonts w:hint="eastAsia" w:ascii="仿宋" w:hAnsi="仿宋" w:eastAsia="仿宋" w:cs="仿宋"/>
          <w:color w:val="auto"/>
          <w:highlight w:val="none"/>
        </w:rPr>
      </w:pPr>
    </w:p>
    <w:p w14:paraId="2A594B84">
      <w:pPr>
        <w:pStyle w:val="26"/>
        <w:snapToGrid w:val="0"/>
        <w:spacing w:line="360" w:lineRule="auto"/>
        <w:ind w:firstLine="0" w:firstLineChars="0"/>
        <w:rPr>
          <w:rFonts w:hint="eastAsia" w:ascii="仿宋" w:hAnsi="仿宋" w:eastAsia="仿宋" w:cs="仿宋"/>
          <w:color w:val="auto"/>
          <w:highlight w:val="none"/>
        </w:rPr>
      </w:pPr>
    </w:p>
    <w:p w14:paraId="4149DBF4">
      <w:pPr>
        <w:pStyle w:val="26"/>
        <w:snapToGrid w:val="0"/>
        <w:spacing w:line="360" w:lineRule="auto"/>
        <w:ind w:firstLine="0" w:firstLineChars="0"/>
        <w:rPr>
          <w:rFonts w:hint="eastAsia" w:ascii="仿宋" w:hAnsi="仿宋" w:eastAsia="仿宋" w:cs="仿宋"/>
          <w:color w:val="auto"/>
          <w:highlight w:val="none"/>
        </w:rPr>
      </w:pPr>
    </w:p>
    <w:p w14:paraId="6E9ECB87">
      <w:pPr>
        <w:pStyle w:val="26"/>
        <w:snapToGrid w:val="0"/>
        <w:spacing w:line="360" w:lineRule="auto"/>
        <w:ind w:firstLine="0" w:firstLineChars="0"/>
        <w:rPr>
          <w:rFonts w:hint="eastAsia" w:ascii="仿宋" w:hAnsi="仿宋" w:eastAsia="仿宋" w:cs="仿宋"/>
          <w:color w:val="auto"/>
          <w:highlight w:val="none"/>
        </w:rPr>
      </w:pPr>
    </w:p>
    <w:p w14:paraId="0B9D0E95">
      <w:pPr>
        <w:pStyle w:val="26"/>
        <w:snapToGrid w:val="0"/>
        <w:spacing w:line="360" w:lineRule="auto"/>
        <w:ind w:firstLine="0" w:firstLineChars="0"/>
        <w:rPr>
          <w:rFonts w:hint="eastAsia" w:ascii="仿宋" w:hAnsi="仿宋" w:eastAsia="仿宋" w:cs="仿宋"/>
          <w:color w:val="auto"/>
          <w:highlight w:val="none"/>
        </w:rPr>
      </w:pPr>
    </w:p>
    <w:p w14:paraId="768C3242">
      <w:pPr>
        <w:pStyle w:val="26"/>
        <w:snapToGrid w:val="0"/>
        <w:spacing w:line="360" w:lineRule="auto"/>
        <w:ind w:firstLine="0" w:firstLineChars="0"/>
        <w:rPr>
          <w:rFonts w:hint="eastAsia" w:ascii="仿宋" w:hAnsi="仿宋" w:eastAsia="仿宋" w:cs="仿宋"/>
          <w:color w:val="auto"/>
          <w:highlight w:val="none"/>
        </w:rPr>
      </w:pPr>
    </w:p>
    <w:p w14:paraId="327204AB">
      <w:pPr>
        <w:pStyle w:val="26"/>
        <w:snapToGrid w:val="0"/>
        <w:spacing w:line="360" w:lineRule="auto"/>
        <w:ind w:firstLine="0" w:firstLineChars="0"/>
        <w:rPr>
          <w:rFonts w:hint="eastAsia" w:ascii="仿宋" w:hAnsi="仿宋" w:eastAsia="仿宋" w:cs="仿宋"/>
          <w:color w:val="auto"/>
          <w:highlight w:val="none"/>
        </w:rPr>
      </w:pPr>
    </w:p>
    <w:p w14:paraId="796DBD62">
      <w:pPr>
        <w:pStyle w:val="26"/>
        <w:snapToGrid w:val="0"/>
        <w:spacing w:line="360" w:lineRule="auto"/>
        <w:ind w:firstLine="0" w:firstLineChars="0"/>
        <w:rPr>
          <w:rFonts w:hint="eastAsia" w:ascii="仿宋" w:hAnsi="仿宋" w:eastAsia="仿宋" w:cs="仿宋"/>
          <w:color w:val="auto"/>
          <w:highlight w:val="none"/>
        </w:rPr>
      </w:pPr>
    </w:p>
    <w:p w14:paraId="3760B2FD">
      <w:pPr>
        <w:rPr>
          <w:rFonts w:hint="eastAsia" w:ascii="仿宋" w:hAnsi="仿宋" w:eastAsia="仿宋" w:cs="仿宋"/>
          <w:color w:val="auto"/>
          <w:highlight w:val="none"/>
        </w:rPr>
      </w:pPr>
    </w:p>
    <w:p w14:paraId="7C6B1C55">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1E6856F">
      <w:pPr>
        <w:spacing w:line="360" w:lineRule="auto"/>
        <w:jc w:val="center"/>
        <w:outlineLvl w:val="0"/>
        <w:rPr>
          <w:rFonts w:hint="eastAsia" w:ascii="仿宋" w:hAnsi="仿宋" w:eastAsia="仿宋" w:cs="仿宋"/>
          <w:b/>
          <w:color w:val="auto"/>
          <w:kern w:val="0"/>
          <w:sz w:val="36"/>
          <w:szCs w:val="36"/>
          <w:highlight w:val="none"/>
        </w:rPr>
      </w:pPr>
    </w:p>
    <w:p w14:paraId="506AFBF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CB7B34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9E4435F">
      <w:pPr>
        <w:spacing w:line="360" w:lineRule="auto"/>
        <w:jc w:val="center"/>
        <w:outlineLvl w:val="0"/>
        <w:rPr>
          <w:rFonts w:hint="eastAsia" w:ascii="仿宋" w:hAnsi="仿宋" w:eastAsia="仿宋" w:cs="仿宋"/>
          <w:b/>
          <w:color w:val="auto"/>
          <w:kern w:val="0"/>
          <w:sz w:val="36"/>
          <w:szCs w:val="36"/>
          <w:highlight w:val="none"/>
        </w:rPr>
      </w:pPr>
    </w:p>
    <w:p w14:paraId="66471C8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D015432">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C8DBEED">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103893E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28158F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C7CF13D">
      <w:pPr>
        <w:snapToGrid w:val="0"/>
        <w:spacing w:line="360" w:lineRule="auto"/>
        <w:ind w:firstLine="480" w:firstLineChars="200"/>
        <w:rPr>
          <w:rFonts w:hint="eastAsia" w:ascii="仿宋" w:hAnsi="仿宋" w:eastAsia="仿宋" w:cs="仿宋"/>
          <w:color w:val="auto"/>
          <w:sz w:val="24"/>
          <w:highlight w:val="none"/>
        </w:rPr>
      </w:pPr>
    </w:p>
    <w:p w14:paraId="7AA09A32">
      <w:pPr>
        <w:spacing w:line="360" w:lineRule="auto"/>
        <w:ind w:firstLine="480" w:firstLineChars="200"/>
        <w:rPr>
          <w:rFonts w:hint="eastAsia" w:ascii="仿宋" w:hAnsi="仿宋" w:eastAsia="仿宋" w:cs="仿宋"/>
          <w:color w:val="auto"/>
          <w:sz w:val="24"/>
          <w:highlight w:val="none"/>
        </w:rPr>
      </w:pPr>
    </w:p>
    <w:p w14:paraId="31E89EB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F0A0C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1CD9B3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2278A8C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C2E775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C50AB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A7B9AF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F7DC7A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654750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0212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888C97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A5265B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7B7FCC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11762E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6A2A08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48B41A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34FE327">
      <w:pPr>
        <w:snapToGrid w:val="0"/>
        <w:spacing w:line="360" w:lineRule="auto"/>
        <w:ind w:right="480"/>
        <w:jc w:val="center"/>
        <w:rPr>
          <w:rFonts w:hint="eastAsia" w:ascii="仿宋" w:hAnsi="仿宋" w:eastAsia="仿宋" w:cs="仿宋"/>
          <w:b/>
          <w:color w:val="auto"/>
          <w:kern w:val="0"/>
          <w:sz w:val="32"/>
          <w:szCs w:val="32"/>
          <w:highlight w:val="none"/>
        </w:rPr>
      </w:pPr>
    </w:p>
    <w:p w14:paraId="556FFA12">
      <w:pPr>
        <w:snapToGrid w:val="0"/>
        <w:spacing w:line="360" w:lineRule="auto"/>
        <w:ind w:right="480"/>
        <w:jc w:val="center"/>
        <w:rPr>
          <w:rFonts w:hint="eastAsia" w:ascii="仿宋" w:hAnsi="仿宋" w:eastAsia="仿宋" w:cs="仿宋"/>
          <w:b/>
          <w:color w:val="auto"/>
          <w:kern w:val="0"/>
          <w:sz w:val="32"/>
          <w:szCs w:val="32"/>
          <w:highlight w:val="none"/>
        </w:rPr>
      </w:pPr>
    </w:p>
    <w:p w14:paraId="5585F946">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77C8A78">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1908A77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EA8A7B9">
      <w:pPr>
        <w:snapToGrid w:val="0"/>
        <w:spacing w:line="360" w:lineRule="auto"/>
        <w:ind w:right="480"/>
        <w:jc w:val="center"/>
        <w:rPr>
          <w:rFonts w:hint="eastAsia" w:ascii="仿宋" w:hAnsi="仿宋" w:eastAsia="仿宋" w:cs="仿宋"/>
          <w:b/>
          <w:color w:val="auto"/>
          <w:kern w:val="0"/>
          <w:sz w:val="32"/>
          <w:szCs w:val="32"/>
          <w:highlight w:val="none"/>
        </w:rPr>
      </w:pPr>
    </w:p>
    <w:p w14:paraId="45F91009">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64268F01">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2FB93C3">
      <w:pPr>
        <w:snapToGrid w:val="0"/>
        <w:spacing w:line="360" w:lineRule="auto"/>
        <w:ind w:right="480"/>
        <w:jc w:val="center"/>
        <w:rPr>
          <w:rFonts w:hint="eastAsia" w:ascii="仿宋" w:hAnsi="仿宋" w:eastAsia="仿宋" w:cs="仿宋"/>
          <w:b/>
          <w:color w:val="auto"/>
          <w:kern w:val="0"/>
          <w:sz w:val="32"/>
          <w:szCs w:val="32"/>
          <w:highlight w:val="none"/>
        </w:rPr>
      </w:pPr>
    </w:p>
    <w:p w14:paraId="4DD1EDA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353546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E414006">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668E55E">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A7C7AB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6629E38">
      <w:pPr>
        <w:widowControl/>
        <w:spacing w:line="360" w:lineRule="auto"/>
        <w:ind w:left="150"/>
        <w:jc w:val="center"/>
        <w:rPr>
          <w:rFonts w:hint="eastAsia" w:ascii="仿宋" w:hAnsi="仿宋" w:eastAsia="仿宋" w:cs="仿宋"/>
          <w:b/>
          <w:color w:val="auto"/>
          <w:kern w:val="0"/>
          <w:sz w:val="32"/>
          <w:szCs w:val="32"/>
          <w:highlight w:val="none"/>
        </w:rPr>
      </w:pPr>
    </w:p>
    <w:p w14:paraId="01881864">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5DEE49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3F5694EA">
      <w:pPr>
        <w:spacing w:line="360" w:lineRule="auto"/>
        <w:jc w:val="center"/>
        <w:outlineLvl w:val="0"/>
        <w:rPr>
          <w:rFonts w:hint="eastAsia" w:ascii="仿宋" w:hAnsi="仿宋" w:eastAsia="仿宋" w:cs="仿宋"/>
          <w:b/>
          <w:color w:val="auto"/>
          <w:kern w:val="0"/>
          <w:sz w:val="24"/>
          <w:highlight w:val="none"/>
        </w:rPr>
      </w:pPr>
    </w:p>
    <w:p w14:paraId="4DE032FC">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5F1D68">
      <w:pPr>
        <w:spacing w:line="336" w:lineRule="auto"/>
        <w:jc w:val="center"/>
        <w:outlineLvl w:val="0"/>
        <w:rPr>
          <w:rFonts w:hint="eastAsia" w:ascii="仿宋" w:hAnsi="仿宋" w:eastAsia="仿宋" w:cs="仿宋"/>
          <w:b/>
          <w:color w:val="auto"/>
          <w:kern w:val="0"/>
          <w:sz w:val="24"/>
          <w:highlight w:val="none"/>
        </w:rPr>
      </w:pPr>
    </w:p>
    <w:p w14:paraId="733187D7">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585A59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67FE89B6">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059A2848">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4DC0BF2E">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581A48B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BE145E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ACD7F72">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495E41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B9C66AB">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C84B25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65FCCCB">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76DED9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F95B1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2B0160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388D26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DEE25E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E1AD27A">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1F698BB">
      <w:pPr>
        <w:snapToGrid w:val="0"/>
        <w:spacing w:line="360" w:lineRule="auto"/>
        <w:jc w:val="center"/>
        <w:rPr>
          <w:rFonts w:hint="eastAsia" w:ascii="仿宋" w:hAnsi="仿宋" w:eastAsia="仿宋" w:cs="仿宋"/>
          <w:b/>
          <w:color w:val="auto"/>
          <w:kern w:val="0"/>
          <w:sz w:val="32"/>
          <w:szCs w:val="32"/>
          <w:highlight w:val="none"/>
          <w:lang w:val="zh-CN"/>
        </w:rPr>
      </w:pPr>
    </w:p>
    <w:p w14:paraId="1174EBD9">
      <w:pPr>
        <w:snapToGrid w:val="0"/>
        <w:spacing w:line="360" w:lineRule="auto"/>
        <w:jc w:val="center"/>
        <w:rPr>
          <w:rFonts w:hint="eastAsia" w:ascii="仿宋" w:hAnsi="仿宋" w:eastAsia="仿宋" w:cs="仿宋"/>
          <w:b/>
          <w:color w:val="auto"/>
          <w:kern w:val="0"/>
          <w:sz w:val="32"/>
          <w:szCs w:val="32"/>
          <w:highlight w:val="none"/>
          <w:lang w:val="zh-CN"/>
        </w:rPr>
      </w:pPr>
    </w:p>
    <w:p w14:paraId="2FB1AC95">
      <w:pPr>
        <w:snapToGrid w:val="0"/>
        <w:spacing w:line="360" w:lineRule="auto"/>
        <w:jc w:val="center"/>
        <w:rPr>
          <w:rFonts w:hint="eastAsia" w:ascii="仿宋" w:hAnsi="仿宋" w:eastAsia="仿宋" w:cs="仿宋"/>
          <w:b/>
          <w:color w:val="auto"/>
          <w:kern w:val="0"/>
          <w:sz w:val="32"/>
          <w:szCs w:val="32"/>
          <w:highlight w:val="none"/>
          <w:lang w:val="zh-CN"/>
        </w:rPr>
      </w:pPr>
    </w:p>
    <w:p w14:paraId="6BE73CBD">
      <w:pPr>
        <w:snapToGrid w:val="0"/>
        <w:spacing w:line="360" w:lineRule="auto"/>
        <w:jc w:val="both"/>
        <w:rPr>
          <w:rFonts w:hint="eastAsia" w:ascii="仿宋" w:hAnsi="仿宋" w:eastAsia="仿宋" w:cs="仿宋"/>
          <w:b/>
          <w:color w:val="auto"/>
          <w:kern w:val="0"/>
          <w:sz w:val="32"/>
          <w:szCs w:val="32"/>
          <w:highlight w:val="none"/>
          <w:lang w:val="zh-CN"/>
        </w:rPr>
      </w:pPr>
    </w:p>
    <w:p w14:paraId="2FEE99B1">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D43C11E">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91B123E">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2FB8F2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01EC779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012DE13">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4BB9C96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DB7C4F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60BFE0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3E4ED5C0">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858ED6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04FD3F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428E6B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5B66B84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697F48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DC4DC9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37D3AD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67C2DB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FE56F1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33D4D6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B397A5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E4898C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1D95347">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0330D330">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36B861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71D6133">
      <w:pPr>
        <w:jc w:val="center"/>
        <w:rPr>
          <w:rFonts w:hint="eastAsia" w:ascii="仿宋" w:hAnsi="仿宋" w:eastAsia="仿宋" w:cs="仿宋"/>
          <w:b/>
          <w:color w:val="auto"/>
          <w:sz w:val="24"/>
          <w:highlight w:val="none"/>
        </w:rPr>
      </w:pPr>
    </w:p>
    <w:p w14:paraId="79F6104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59961B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F56B3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06A7216">
      <w:pPr>
        <w:snapToGrid w:val="0"/>
        <w:spacing w:line="600" w:lineRule="exact"/>
        <w:jc w:val="left"/>
        <w:rPr>
          <w:rFonts w:hint="eastAsia" w:ascii="仿宋" w:hAnsi="仿宋" w:eastAsia="仿宋" w:cs="仿宋"/>
          <w:color w:val="auto"/>
          <w:sz w:val="24"/>
          <w:highlight w:val="none"/>
        </w:rPr>
      </w:pPr>
    </w:p>
    <w:p w14:paraId="57F2470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0909382">
      <w:pPr>
        <w:spacing w:line="360" w:lineRule="exact"/>
        <w:rPr>
          <w:rFonts w:hint="eastAsia" w:ascii="仿宋" w:hAnsi="仿宋" w:eastAsia="仿宋" w:cs="仿宋"/>
          <w:color w:val="auto"/>
          <w:sz w:val="24"/>
          <w:highlight w:val="none"/>
        </w:rPr>
      </w:pPr>
    </w:p>
    <w:p w14:paraId="60537E0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5F3ED53">
      <w:pPr>
        <w:spacing w:line="360" w:lineRule="exact"/>
        <w:rPr>
          <w:rFonts w:hint="eastAsia" w:ascii="仿宋" w:hAnsi="仿宋" w:eastAsia="仿宋" w:cs="仿宋"/>
          <w:color w:val="auto"/>
          <w:sz w:val="24"/>
          <w:highlight w:val="none"/>
        </w:rPr>
      </w:pPr>
    </w:p>
    <w:p w14:paraId="5F35474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826C13E">
      <w:pPr>
        <w:spacing w:line="360" w:lineRule="exact"/>
        <w:rPr>
          <w:rFonts w:hint="eastAsia" w:ascii="仿宋" w:hAnsi="仿宋" w:eastAsia="仿宋" w:cs="仿宋"/>
          <w:color w:val="auto"/>
          <w:sz w:val="24"/>
          <w:highlight w:val="none"/>
        </w:rPr>
      </w:pPr>
    </w:p>
    <w:p w14:paraId="64CBEFCB">
      <w:pPr>
        <w:spacing w:line="360" w:lineRule="exact"/>
        <w:rPr>
          <w:rFonts w:hint="eastAsia" w:ascii="仿宋" w:hAnsi="仿宋" w:eastAsia="仿宋" w:cs="仿宋"/>
          <w:color w:val="auto"/>
          <w:sz w:val="24"/>
          <w:highlight w:val="none"/>
        </w:rPr>
      </w:pPr>
    </w:p>
    <w:p w14:paraId="7B82F3F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946BD0B">
      <w:pPr>
        <w:spacing w:line="360" w:lineRule="exact"/>
        <w:rPr>
          <w:rFonts w:hint="eastAsia" w:ascii="仿宋" w:hAnsi="仿宋" w:eastAsia="仿宋" w:cs="仿宋"/>
          <w:color w:val="auto"/>
          <w:sz w:val="24"/>
          <w:highlight w:val="none"/>
        </w:rPr>
      </w:pPr>
    </w:p>
    <w:p w14:paraId="51009A30">
      <w:pPr>
        <w:spacing w:line="360" w:lineRule="exact"/>
        <w:rPr>
          <w:rFonts w:hint="eastAsia" w:ascii="仿宋" w:hAnsi="仿宋" w:eastAsia="仿宋" w:cs="仿宋"/>
          <w:color w:val="auto"/>
          <w:sz w:val="24"/>
          <w:highlight w:val="none"/>
        </w:rPr>
      </w:pPr>
    </w:p>
    <w:p w14:paraId="37EE6B0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33DCE1D">
      <w:pPr>
        <w:spacing w:line="360" w:lineRule="exact"/>
        <w:rPr>
          <w:rFonts w:hint="eastAsia" w:ascii="仿宋" w:hAnsi="仿宋" w:eastAsia="仿宋" w:cs="仿宋"/>
          <w:color w:val="auto"/>
          <w:sz w:val="24"/>
          <w:highlight w:val="none"/>
        </w:rPr>
      </w:pPr>
    </w:p>
    <w:p w14:paraId="5F886AED">
      <w:pPr>
        <w:spacing w:line="360" w:lineRule="exact"/>
        <w:rPr>
          <w:rFonts w:hint="eastAsia" w:ascii="仿宋" w:hAnsi="仿宋" w:eastAsia="仿宋" w:cs="仿宋"/>
          <w:color w:val="auto"/>
          <w:sz w:val="24"/>
          <w:highlight w:val="none"/>
        </w:rPr>
      </w:pPr>
    </w:p>
    <w:p w14:paraId="11B92094">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F56F3AB">
      <w:pPr>
        <w:ind w:firstLine="4920" w:firstLineChars="2050"/>
        <w:jc w:val="left"/>
        <w:rPr>
          <w:rFonts w:hint="eastAsia" w:ascii="仿宋" w:hAnsi="仿宋" w:eastAsia="仿宋" w:cs="仿宋"/>
          <w:color w:val="auto"/>
          <w:sz w:val="24"/>
          <w:highlight w:val="none"/>
        </w:rPr>
      </w:pPr>
    </w:p>
    <w:p w14:paraId="1CCE2F5E">
      <w:pPr>
        <w:spacing w:line="800" w:lineRule="exact"/>
        <w:rPr>
          <w:rFonts w:hint="eastAsia" w:ascii="仿宋" w:hAnsi="仿宋" w:eastAsia="仿宋" w:cs="仿宋"/>
          <w:b/>
          <w:color w:val="auto"/>
          <w:sz w:val="24"/>
          <w:highlight w:val="none"/>
        </w:rPr>
      </w:pPr>
    </w:p>
    <w:p w14:paraId="450F90F7">
      <w:pPr>
        <w:spacing w:line="800" w:lineRule="exact"/>
        <w:rPr>
          <w:rFonts w:hint="eastAsia" w:ascii="仿宋" w:hAnsi="仿宋" w:eastAsia="仿宋" w:cs="仿宋"/>
          <w:b/>
          <w:color w:val="auto"/>
          <w:sz w:val="24"/>
          <w:highlight w:val="none"/>
        </w:rPr>
      </w:pPr>
    </w:p>
    <w:p w14:paraId="24A1839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AD37C06">
      <w:pPr>
        <w:jc w:val="center"/>
        <w:rPr>
          <w:rFonts w:hint="eastAsia" w:ascii="仿宋" w:hAnsi="仿宋" w:eastAsia="仿宋" w:cs="仿宋"/>
          <w:b/>
          <w:color w:val="auto"/>
          <w:sz w:val="24"/>
          <w:highlight w:val="none"/>
        </w:rPr>
      </w:pPr>
    </w:p>
    <w:p w14:paraId="6EC780D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582CB6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1E00B3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8195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ADF3603">
      <w:pPr>
        <w:snapToGrid w:val="0"/>
        <w:spacing w:line="600" w:lineRule="exact"/>
        <w:jc w:val="left"/>
        <w:rPr>
          <w:rFonts w:hint="eastAsia" w:ascii="仿宋" w:hAnsi="仿宋" w:eastAsia="仿宋" w:cs="仿宋"/>
          <w:color w:val="auto"/>
          <w:sz w:val="24"/>
          <w:highlight w:val="none"/>
        </w:rPr>
      </w:pPr>
    </w:p>
    <w:p w14:paraId="407A3E3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AE50264">
      <w:pPr>
        <w:spacing w:line="360" w:lineRule="exact"/>
        <w:rPr>
          <w:rFonts w:hint="eastAsia" w:ascii="仿宋" w:hAnsi="仿宋" w:eastAsia="仿宋" w:cs="仿宋"/>
          <w:color w:val="auto"/>
          <w:sz w:val="24"/>
          <w:highlight w:val="none"/>
        </w:rPr>
      </w:pPr>
    </w:p>
    <w:p w14:paraId="2BC1EF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FED96F8">
      <w:pPr>
        <w:spacing w:line="360" w:lineRule="exact"/>
        <w:rPr>
          <w:rFonts w:hint="eastAsia" w:ascii="仿宋" w:hAnsi="仿宋" w:eastAsia="仿宋" w:cs="仿宋"/>
          <w:color w:val="auto"/>
          <w:sz w:val="24"/>
          <w:highlight w:val="none"/>
        </w:rPr>
      </w:pPr>
    </w:p>
    <w:p w14:paraId="3BE4452F">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75B8C45">
      <w:pPr>
        <w:spacing w:line="360" w:lineRule="exact"/>
        <w:rPr>
          <w:rFonts w:hint="eastAsia" w:ascii="仿宋" w:hAnsi="仿宋" w:eastAsia="仿宋" w:cs="仿宋"/>
          <w:color w:val="auto"/>
          <w:sz w:val="24"/>
          <w:highlight w:val="none"/>
        </w:rPr>
      </w:pPr>
    </w:p>
    <w:p w14:paraId="1EB54C2E">
      <w:pPr>
        <w:spacing w:line="360" w:lineRule="exact"/>
        <w:rPr>
          <w:rFonts w:hint="eastAsia" w:ascii="仿宋" w:hAnsi="仿宋" w:eastAsia="仿宋" w:cs="仿宋"/>
          <w:color w:val="auto"/>
          <w:sz w:val="24"/>
          <w:highlight w:val="none"/>
        </w:rPr>
      </w:pPr>
    </w:p>
    <w:p w14:paraId="3A7C2E4C">
      <w:pPr>
        <w:jc w:val="center"/>
        <w:rPr>
          <w:rFonts w:hint="eastAsia" w:ascii="仿宋" w:hAnsi="仿宋" w:eastAsia="仿宋" w:cs="仿宋"/>
          <w:b/>
          <w:color w:val="auto"/>
          <w:kern w:val="0"/>
          <w:sz w:val="32"/>
          <w:szCs w:val="32"/>
          <w:highlight w:val="none"/>
        </w:rPr>
      </w:pPr>
    </w:p>
    <w:p w14:paraId="07C5F110">
      <w:pPr>
        <w:rPr>
          <w:rFonts w:hint="eastAsia" w:ascii="仿宋" w:hAnsi="仿宋" w:eastAsia="仿宋" w:cs="仿宋"/>
          <w:color w:val="auto"/>
          <w:highlight w:val="none"/>
        </w:rPr>
      </w:pPr>
    </w:p>
    <w:p w14:paraId="27B67DE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EEFD66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5C56286">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C97AD5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653BE5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40742F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4873B0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8382BD2">
      <w:pPr>
        <w:spacing w:line="800" w:lineRule="exact"/>
        <w:rPr>
          <w:rFonts w:hint="eastAsia" w:ascii="仿宋" w:hAnsi="仿宋" w:eastAsia="仿宋" w:cs="仿宋"/>
          <w:b/>
          <w:color w:val="auto"/>
          <w:sz w:val="24"/>
          <w:highlight w:val="none"/>
        </w:rPr>
      </w:pPr>
    </w:p>
    <w:p w14:paraId="16841039">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2A5A2C28">
      <w:pPr>
        <w:spacing w:line="800" w:lineRule="exact"/>
        <w:rPr>
          <w:rFonts w:hint="eastAsia" w:ascii="仿宋" w:hAnsi="仿宋" w:eastAsia="仿宋" w:cs="仿宋"/>
          <w:b/>
          <w:color w:val="auto"/>
          <w:sz w:val="24"/>
          <w:highlight w:val="none"/>
        </w:rPr>
      </w:pPr>
    </w:p>
    <w:p w14:paraId="44FC7D94">
      <w:pPr>
        <w:spacing w:line="800" w:lineRule="exact"/>
        <w:rPr>
          <w:rFonts w:hint="eastAsia" w:ascii="仿宋" w:hAnsi="仿宋" w:eastAsia="仿宋" w:cs="仿宋"/>
          <w:b/>
          <w:color w:val="auto"/>
          <w:sz w:val="24"/>
          <w:highlight w:val="none"/>
        </w:rPr>
      </w:pPr>
    </w:p>
    <w:p w14:paraId="650FE62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4A33543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34B8C7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67EA21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D9B157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2E8E91C">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7B793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CA919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81A8D4D">
      <w:pPr>
        <w:spacing w:line="440" w:lineRule="exact"/>
        <w:rPr>
          <w:rFonts w:hint="eastAsia" w:ascii="仿宋" w:hAnsi="仿宋" w:eastAsia="仿宋" w:cs="仿宋"/>
          <w:color w:val="auto"/>
          <w:sz w:val="24"/>
          <w:highlight w:val="none"/>
        </w:rPr>
      </w:pPr>
    </w:p>
    <w:p w14:paraId="6F51BC8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5C85CE1">
      <w:pPr>
        <w:spacing w:line="440" w:lineRule="exact"/>
        <w:ind w:right="480"/>
        <w:rPr>
          <w:rFonts w:hint="eastAsia" w:ascii="仿宋" w:hAnsi="仿宋" w:eastAsia="仿宋" w:cs="仿宋"/>
          <w:color w:val="auto"/>
          <w:sz w:val="24"/>
          <w:highlight w:val="none"/>
        </w:rPr>
      </w:pPr>
    </w:p>
    <w:p w14:paraId="2F9A7CBF">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75179B5">
      <w:pPr>
        <w:jc w:val="center"/>
        <w:rPr>
          <w:rFonts w:hint="eastAsia" w:ascii="仿宋" w:hAnsi="仿宋" w:eastAsia="仿宋" w:cs="仿宋"/>
          <w:b/>
          <w:color w:val="auto"/>
          <w:kern w:val="0"/>
          <w:sz w:val="32"/>
          <w:szCs w:val="32"/>
          <w:highlight w:val="none"/>
        </w:rPr>
      </w:pPr>
    </w:p>
    <w:p w14:paraId="677B79CE">
      <w:pPr>
        <w:jc w:val="center"/>
        <w:rPr>
          <w:rFonts w:hint="eastAsia" w:ascii="仿宋" w:hAnsi="仿宋" w:eastAsia="仿宋" w:cs="仿宋"/>
          <w:b/>
          <w:color w:val="auto"/>
          <w:kern w:val="0"/>
          <w:sz w:val="32"/>
          <w:szCs w:val="32"/>
          <w:highlight w:val="none"/>
        </w:rPr>
      </w:pPr>
    </w:p>
    <w:p w14:paraId="6B4796EA">
      <w:pPr>
        <w:jc w:val="both"/>
        <w:rPr>
          <w:rFonts w:hint="eastAsia" w:ascii="仿宋" w:hAnsi="仿宋" w:eastAsia="仿宋" w:cs="仿宋"/>
          <w:b/>
          <w:color w:val="auto"/>
          <w:kern w:val="0"/>
          <w:sz w:val="32"/>
          <w:szCs w:val="32"/>
          <w:highlight w:val="none"/>
        </w:rPr>
      </w:pPr>
    </w:p>
    <w:p w14:paraId="36ABBB4E">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966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69816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5591AB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8F3957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C9FFF8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408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C068A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2E4DE34">
            <w:pPr>
              <w:jc w:val="center"/>
              <w:rPr>
                <w:rFonts w:hint="eastAsia" w:ascii="仿宋" w:hAnsi="仿宋" w:eastAsia="仿宋" w:cs="仿宋"/>
                <w:b/>
                <w:color w:val="auto"/>
                <w:kern w:val="0"/>
                <w:sz w:val="32"/>
                <w:szCs w:val="32"/>
                <w:highlight w:val="none"/>
              </w:rPr>
            </w:pPr>
          </w:p>
        </w:tc>
        <w:tc>
          <w:tcPr>
            <w:tcW w:w="3546" w:type="dxa"/>
          </w:tcPr>
          <w:p w14:paraId="6D17995C">
            <w:pPr>
              <w:jc w:val="center"/>
              <w:rPr>
                <w:rFonts w:hint="eastAsia" w:ascii="仿宋" w:hAnsi="仿宋" w:eastAsia="仿宋" w:cs="仿宋"/>
                <w:b/>
                <w:color w:val="auto"/>
                <w:kern w:val="0"/>
                <w:sz w:val="32"/>
                <w:szCs w:val="32"/>
                <w:highlight w:val="none"/>
              </w:rPr>
            </w:pPr>
          </w:p>
        </w:tc>
        <w:tc>
          <w:tcPr>
            <w:tcW w:w="1276" w:type="dxa"/>
          </w:tcPr>
          <w:p w14:paraId="1953F67A">
            <w:pPr>
              <w:jc w:val="center"/>
              <w:rPr>
                <w:rFonts w:hint="eastAsia" w:ascii="仿宋" w:hAnsi="仿宋" w:eastAsia="仿宋" w:cs="仿宋"/>
                <w:b/>
                <w:color w:val="auto"/>
                <w:kern w:val="0"/>
                <w:sz w:val="32"/>
                <w:szCs w:val="32"/>
                <w:highlight w:val="none"/>
              </w:rPr>
            </w:pPr>
          </w:p>
        </w:tc>
      </w:tr>
      <w:tr w14:paraId="708A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2E6BD4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D3F7828">
            <w:pPr>
              <w:jc w:val="center"/>
              <w:rPr>
                <w:rFonts w:hint="eastAsia" w:ascii="仿宋" w:hAnsi="仿宋" w:eastAsia="仿宋" w:cs="仿宋"/>
                <w:b/>
                <w:color w:val="auto"/>
                <w:kern w:val="0"/>
                <w:sz w:val="32"/>
                <w:szCs w:val="32"/>
                <w:highlight w:val="none"/>
              </w:rPr>
            </w:pPr>
          </w:p>
        </w:tc>
        <w:tc>
          <w:tcPr>
            <w:tcW w:w="3546" w:type="dxa"/>
          </w:tcPr>
          <w:p w14:paraId="4CA91857">
            <w:pPr>
              <w:jc w:val="center"/>
              <w:rPr>
                <w:rFonts w:hint="eastAsia" w:ascii="仿宋" w:hAnsi="仿宋" w:eastAsia="仿宋" w:cs="仿宋"/>
                <w:b/>
                <w:color w:val="auto"/>
                <w:kern w:val="0"/>
                <w:sz w:val="32"/>
                <w:szCs w:val="32"/>
                <w:highlight w:val="none"/>
              </w:rPr>
            </w:pPr>
          </w:p>
        </w:tc>
        <w:tc>
          <w:tcPr>
            <w:tcW w:w="1276" w:type="dxa"/>
          </w:tcPr>
          <w:p w14:paraId="3A3AFF72">
            <w:pPr>
              <w:jc w:val="center"/>
              <w:rPr>
                <w:rFonts w:hint="eastAsia" w:ascii="仿宋" w:hAnsi="仿宋" w:eastAsia="仿宋" w:cs="仿宋"/>
                <w:b/>
                <w:color w:val="auto"/>
                <w:kern w:val="0"/>
                <w:sz w:val="32"/>
                <w:szCs w:val="32"/>
                <w:highlight w:val="none"/>
              </w:rPr>
            </w:pPr>
          </w:p>
        </w:tc>
      </w:tr>
      <w:tr w14:paraId="6DC2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96CDE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8FC6D60">
            <w:pPr>
              <w:jc w:val="center"/>
              <w:rPr>
                <w:rFonts w:hint="eastAsia" w:ascii="仿宋" w:hAnsi="仿宋" w:eastAsia="仿宋" w:cs="仿宋"/>
                <w:b/>
                <w:color w:val="auto"/>
                <w:kern w:val="0"/>
                <w:sz w:val="32"/>
                <w:szCs w:val="32"/>
                <w:highlight w:val="none"/>
              </w:rPr>
            </w:pPr>
          </w:p>
        </w:tc>
        <w:tc>
          <w:tcPr>
            <w:tcW w:w="3546" w:type="dxa"/>
          </w:tcPr>
          <w:p w14:paraId="22C173BD">
            <w:pPr>
              <w:jc w:val="center"/>
              <w:rPr>
                <w:rFonts w:hint="eastAsia" w:ascii="仿宋" w:hAnsi="仿宋" w:eastAsia="仿宋" w:cs="仿宋"/>
                <w:b/>
                <w:color w:val="auto"/>
                <w:kern w:val="0"/>
                <w:sz w:val="32"/>
                <w:szCs w:val="32"/>
                <w:highlight w:val="none"/>
              </w:rPr>
            </w:pPr>
          </w:p>
        </w:tc>
        <w:tc>
          <w:tcPr>
            <w:tcW w:w="1276" w:type="dxa"/>
          </w:tcPr>
          <w:p w14:paraId="5B48BA21">
            <w:pPr>
              <w:jc w:val="center"/>
              <w:rPr>
                <w:rFonts w:hint="eastAsia" w:ascii="仿宋" w:hAnsi="仿宋" w:eastAsia="仿宋" w:cs="仿宋"/>
                <w:b/>
                <w:color w:val="auto"/>
                <w:kern w:val="0"/>
                <w:sz w:val="32"/>
                <w:szCs w:val="32"/>
                <w:highlight w:val="none"/>
              </w:rPr>
            </w:pPr>
          </w:p>
        </w:tc>
      </w:tr>
    </w:tbl>
    <w:p w14:paraId="33861B8D">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E719E5C">
      <w:pPr>
        <w:jc w:val="center"/>
        <w:rPr>
          <w:rFonts w:hint="eastAsia" w:ascii="仿宋" w:hAnsi="仿宋" w:eastAsia="仿宋" w:cs="仿宋"/>
          <w:b/>
          <w:color w:val="auto"/>
          <w:kern w:val="0"/>
          <w:sz w:val="32"/>
          <w:szCs w:val="32"/>
          <w:highlight w:val="none"/>
        </w:rPr>
      </w:pPr>
    </w:p>
    <w:p w14:paraId="6C7AC6AC">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73D7B073">
      <w:pPr>
        <w:widowControl/>
        <w:adjustRightInd/>
        <w:jc w:val="left"/>
        <w:rPr>
          <w:rFonts w:hint="eastAsia" w:ascii="仿宋" w:hAnsi="仿宋" w:eastAsia="仿宋" w:cs="仿宋"/>
          <w:b/>
          <w:bCs/>
          <w:color w:val="auto"/>
          <w:sz w:val="32"/>
          <w:szCs w:val="32"/>
          <w:highlight w:val="none"/>
          <w:lang w:eastAsia="zh-CN"/>
        </w:rPr>
      </w:pPr>
    </w:p>
    <w:p w14:paraId="1EBFEC52">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1373393">
      <w:pPr>
        <w:snapToGrid w:val="0"/>
        <w:spacing w:line="360" w:lineRule="auto"/>
        <w:rPr>
          <w:rFonts w:hint="eastAsia" w:ascii="仿宋" w:hAnsi="仿宋" w:eastAsia="仿宋" w:cs="仿宋"/>
          <w:color w:val="auto"/>
          <w:sz w:val="24"/>
          <w:highlight w:val="none"/>
        </w:rPr>
      </w:pPr>
    </w:p>
    <w:p w14:paraId="41E59EA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FF576F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43C55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66384C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C8CA6F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4E31B7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0314D5D">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CB7BBAC">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AF9FEFF">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23510C2">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46DF061">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E1420A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2EA8AD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43E60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1D60EC2">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9C6021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5836D93">
      <w:pPr>
        <w:spacing w:line="360" w:lineRule="auto"/>
        <w:jc w:val="center"/>
        <w:rPr>
          <w:rFonts w:hint="eastAsia" w:ascii="仿宋" w:hAnsi="仿宋" w:eastAsia="仿宋" w:cs="仿宋"/>
          <w:b/>
          <w:bCs/>
          <w:color w:val="auto"/>
          <w:sz w:val="24"/>
          <w:highlight w:val="none"/>
        </w:rPr>
      </w:pPr>
    </w:p>
    <w:p w14:paraId="50B9F06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568559F">
      <w:pPr>
        <w:spacing w:line="360" w:lineRule="auto"/>
        <w:jc w:val="center"/>
        <w:rPr>
          <w:rFonts w:hint="eastAsia" w:ascii="仿宋" w:hAnsi="仿宋" w:eastAsia="仿宋" w:cs="仿宋"/>
          <w:b/>
          <w:bCs/>
          <w:color w:val="auto"/>
          <w:sz w:val="24"/>
          <w:highlight w:val="none"/>
        </w:rPr>
      </w:pPr>
    </w:p>
    <w:p w14:paraId="3024CEF2">
      <w:pPr>
        <w:pStyle w:val="2"/>
        <w:rPr>
          <w:rFonts w:hint="eastAsia" w:ascii="仿宋" w:hAnsi="仿宋" w:eastAsia="仿宋" w:cs="仿宋"/>
          <w:b/>
          <w:bCs/>
          <w:color w:val="auto"/>
          <w:sz w:val="24"/>
          <w:highlight w:val="none"/>
        </w:rPr>
      </w:pPr>
    </w:p>
    <w:p w14:paraId="1A08072F">
      <w:pPr>
        <w:pStyle w:val="2"/>
        <w:rPr>
          <w:rFonts w:hint="eastAsia" w:ascii="仿宋" w:hAnsi="仿宋" w:eastAsia="仿宋" w:cs="仿宋"/>
          <w:b/>
          <w:bCs/>
          <w:color w:val="auto"/>
          <w:sz w:val="24"/>
          <w:highlight w:val="none"/>
        </w:rPr>
      </w:pPr>
    </w:p>
    <w:p w14:paraId="2FA1EB38">
      <w:pPr>
        <w:pStyle w:val="2"/>
        <w:rPr>
          <w:rFonts w:hint="eastAsia" w:ascii="仿宋" w:hAnsi="仿宋" w:eastAsia="仿宋" w:cs="仿宋"/>
          <w:b/>
          <w:bCs/>
          <w:color w:val="auto"/>
          <w:sz w:val="24"/>
          <w:highlight w:val="none"/>
        </w:rPr>
      </w:pPr>
    </w:p>
    <w:p w14:paraId="5B097072">
      <w:pPr>
        <w:pStyle w:val="80"/>
        <w:jc w:val="center"/>
        <w:rPr>
          <w:rFonts w:hint="eastAsia" w:ascii="仿宋" w:hAnsi="仿宋" w:eastAsia="仿宋" w:cs="仿宋"/>
          <w:b/>
          <w:bCs/>
          <w:color w:val="auto"/>
          <w:sz w:val="24"/>
          <w:highlight w:val="none"/>
        </w:rPr>
      </w:pPr>
    </w:p>
    <w:p w14:paraId="74CF3EB4">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66F0FA37">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83CA10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1255D1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40B73A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686D02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B1E25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0B6E57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7661A8A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6548944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D29FD7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46F8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FAE5A7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27BB01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6C9C4BA">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7A7F57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340B61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E06D7E1">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ECBF371">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3573E0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35EE202">
            <w:pPr>
              <w:autoSpaceDE w:val="0"/>
              <w:autoSpaceDN w:val="0"/>
              <w:spacing w:line="360" w:lineRule="auto"/>
              <w:rPr>
                <w:rFonts w:hint="eastAsia" w:ascii="仿宋" w:hAnsi="仿宋" w:eastAsia="仿宋" w:cs="仿宋"/>
                <w:color w:val="auto"/>
                <w:sz w:val="24"/>
                <w:highlight w:val="none"/>
              </w:rPr>
            </w:pPr>
          </w:p>
        </w:tc>
      </w:tr>
      <w:tr w14:paraId="3BF5E38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A8825D">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F3BDF98">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567363D">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EBBF810">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3B3B23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C170B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9ADA049">
            <w:pPr>
              <w:autoSpaceDE w:val="0"/>
              <w:autoSpaceDN w:val="0"/>
              <w:spacing w:line="360" w:lineRule="auto"/>
              <w:rPr>
                <w:rFonts w:hint="eastAsia" w:ascii="仿宋" w:hAnsi="仿宋" w:eastAsia="仿宋" w:cs="仿宋"/>
                <w:color w:val="auto"/>
                <w:sz w:val="24"/>
                <w:highlight w:val="none"/>
              </w:rPr>
            </w:pPr>
          </w:p>
        </w:tc>
      </w:tr>
      <w:tr w14:paraId="1FC1B6F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6A384D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5578DC2">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F7C3404">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A080CFA">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A6040E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EF8305E">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01EA067">
            <w:pPr>
              <w:autoSpaceDE w:val="0"/>
              <w:autoSpaceDN w:val="0"/>
              <w:spacing w:line="360" w:lineRule="auto"/>
              <w:rPr>
                <w:rFonts w:hint="eastAsia" w:ascii="仿宋" w:hAnsi="仿宋" w:eastAsia="仿宋" w:cs="仿宋"/>
                <w:color w:val="auto"/>
                <w:sz w:val="24"/>
                <w:highlight w:val="none"/>
              </w:rPr>
            </w:pPr>
          </w:p>
        </w:tc>
      </w:tr>
    </w:tbl>
    <w:p w14:paraId="36AB994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45C00114">
      <w:pPr>
        <w:autoSpaceDE w:val="0"/>
        <w:autoSpaceDN w:val="0"/>
        <w:spacing w:line="360" w:lineRule="auto"/>
        <w:rPr>
          <w:rFonts w:hint="eastAsia" w:ascii="仿宋" w:hAnsi="仿宋" w:eastAsia="仿宋" w:cs="仿宋"/>
          <w:b/>
          <w:color w:val="auto"/>
          <w:sz w:val="24"/>
          <w:highlight w:val="none"/>
        </w:rPr>
      </w:pPr>
    </w:p>
    <w:p w14:paraId="2C97FDE6">
      <w:pPr>
        <w:autoSpaceDE w:val="0"/>
        <w:autoSpaceDN w:val="0"/>
        <w:spacing w:line="360" w:lineRule="auto"/>
        <w:rPr>
          <w:rFonts w:hint="eastAsia" w:ascii="仿宋" w:hAnsi="仿宋" w:eastAsia="仿宋" w:cs="仿宋"/>
          <w:color w:val="auto"/>
          <w:sz w:val="24"/>
          <w:highlight w:val="none"/>
        </w:rPr>
      </w:pPr>
    </w:p>
    <w:p w14:paraId="3BEF0E5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5305D3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3B0DEC8">
      <w:pPr>
        <w:pStyle w:val="648"/>
        <w:ind w:firstLine="0"/>
        <w:jc w:val="both"/>
        <w:rPr>
          <w:rFonts w:hint="eastAsia" w:ascii="仿宋" w:hAnsi="仿宋" w:eastAsia="仿宋" w:cs="仿宋"/>
          <w:color w:val="auto"/>
          <w:highlight w:val="none"/>
        </w:rPr>
      </w:pPr>
    </w:p>
    <w:p w14:paraId="07094C88">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3CC2E3E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211A631">
      <w:pPr>
        <w:spacing w:line="360" w:lineRule="auto"/>
        <w:jc w:val="center"/>
        <w:rPr>
          <w:rFonts w:hint="eastAsia" w:ascii="仿宋" w:hAnsi="仿宋" w:eastAsia="仿宋" w:cs="仿宋"/>
          <w:color w:val="auto"/>
          <w:sz w:val="24"/>
          <w:highlight w:val="none"/>
        </w:rPr>
      </w:pPr>
    </w:p>
    <w:p w14:paraId="537BD709">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90E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63D53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6A1C128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ADE70C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503F5B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726BE3B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740FC0D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00A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24E684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3568B0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18AE8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A44A547">
            <w:pPr>
              <w:spacing w:line="360" w:lineRule="auto"/>
              <w:jc w:val="center"/>
              <w:rPr>
                <w:rFonts w:hint="eastAsia" w:ascii="仿宋" w:hAnsi="仿宋" w:eastAsia="仿宋" w:cs="仿宋"/>
                <w:color w:val="auto"/>
                <w:sz w:val="24"/>
                <w:highlight w:val="none"/>
              </w:rPr>
            </w:pPr>
          </w:p>
        </w:tc>
        <w:tc>
          <w:tcPr>
            <w:tcW w:w="1080" w:type="dxa"/>
            <w:vAlign w:val="center"/>
          </w:tcPr>
          <w:p w14:paraId="63F23FCF">
            <w:pPr>
              <w:spacing w:line="360" w:lineRule="auto"/>
              <w:jc w:val="center"/>
              <w:rPr>
                <w:rFonts w:hint="eastAsia" w:ascii="仿宋" w:hAnsi="仿宋" w:eastAsia="仿宋" w:cs="仿宋"/>
                <w:color w:val="auto"/>
                <w:sz w:val="24"/>
                <w:highlight w:val="none"/>
              </w:rPr>
            </w:pPr>
          </w:p>
        </w:tc>
        <w:tc>
          <w:tcPr>
            <w:tcW w:w="1332" w:type="dxa"/>
            <w:vAlign w:val="center"/>
          </w:tcPr>
          <w:p w14:paraId="14D0CBC4">
            <w:pPr>
              <w:spacing w:line="360" w:lineRule="auto"/>
              <w:jc w:val="center"/>
              <w:rPr>
                <w:rFonts w:hint="eastAsia" w:ascii="仿宋" w:hAnsi="仿宋" w:eastAsia="仿宋" w:cs="仿宋"/>
                <w:color w:val="auto"/>
                <w:sz w:val="24"/>
                <w:highlight w:val="none"/>
              </w:rPr>
            </w:pPr>
          </w:p>
        </w:tc>
      </w:tr>
      <w:tr w14:paraId="606D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B563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DA59FC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6B4BAE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4205B5E">
            <w:pPr>
              <w:spacing w:line="360" w:lineRule="auto"/>
              <w:jc w:val="center"/>
              <w:rPr>
                <w:rFonts w:hint="eastAsia" w:ascii="仿宋" w:hAnsi="仿宋" w:eastAsia="仿宋" w:cs="仿宋"/>
                <w:color w:val="auto"/>
                <w:sz w:val="24"/>
                <w:highlight w:val="none"/>
              </w:rPr>
            </w:pPr>
          </w:p>
        </w:tc>
        <w:tc>
          <w:tcPr>
            <w:tcW w:w="1080" w:type="dxa"/>
            <w:vAlign w:val="center"/>
          </w:tcPr>
          <w:p w14:paraId="3643A596">
            <w:pPr>
              <w:spacing w:line="360" w:lineRule="auto"/>
              <w:jc w:val="center"/>
              <w:rPr>
                <w:rFonts w:hint="eastAsia" w:ascii="仿宋" w:hAnsi="仿宋" w:eastAsia="仿宋" w:cs="仿宋"/>
                <w:color w:val="auto"/>
                <w:sz w:val="24"/>
                <w:highlight w:val="none"/>
              </w:rPr>
            </w:pPr>
          </w:p>
        </w:tc>
        <w:tc>
          <w:tcPr>
            <w:tcW w:w="1332" w:type="dxa"/>
            <w:vAlign w:val="center"/>
          </w:tcPr>
          <w:p w14:paraId="717E73AF">
            <w:pPr>
              <w:spacing w:line="360" w:lineRule="auto"/>
              <w:jc w:val="center"/>
              <w:rPr>
                <w:rFonts w:hint="eastAsia" w:ascii="仿宋" w:hAnsi="仿宋" w:eastAsia="仿宋" w:cs="仿宋"/>
                <w:color w:val="auto"/>
                <w:sz w:val="24"/>
                <w:highlight w:val="none"/>
              </w:rPr>
            </w:pPr>
          </w:p>
        </w:tc>
      </w:tr>
      <w:tr w14:paraId="0596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C175E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B4EE26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7D526E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C862669">
            <w:pPr>
              <w:spacing w:line="360" w:lineRule="auto"/>
              <w:jc w:val="center"/>
              <w:rPr>
                <w:rFonts w:hint="eastAsia" w:ascii="仿宋" w:hAnsi="仿宋" w:eastAsia="仿宋" w:cs="仿宋"/>
                <w:color w:val="auto"/>
                <w:sz w:val="24"/>
                <w:highlight w:val="none"/>
              </w:rPr>
            </w:pPr>
          </w:p>
        </w:tc>
        <w:tc>
          <w:tcPr>
            <w:tcW w:w="1080" w:type="dxa"/>
            <w:vAlign w:val="center"/>
          </w:tcPr>
          <w:p w14:paraId="69F29DFD">
            <w:pPr>
              <w:spacing w:line="360" w:lineRule="auto"/>
              <w:jc w:val="center"/>
              <w:rPr>
                <w:rFonts w:hint="eastAsia" w:ascii="仿宋" w:hAnsi="仿宋" w:eastAsia="仿宋" w:cs="仿宋"/>
                <w:color w:val="auto"/>
                <w:sz w:val="24"/>
                <w:highlight w:val="none"/>
              </w:rPr>
            </w:pPr>
          </w:p>
        </w:tc>
        <w:tc>
          <w:tcPr>
            <w:tcW w:w="1332" w:type="dxa"/>
            <w:vAlign w:val="center"/>
          </w:tcPr>
          <w:p w14:paraId="76675815">
            <w:pPr>
              <w:spacing w:line="360" w:lineRule="auto"/>
              <w:jc w:val="center"/>
              <w:rPr>
                <w:rFonts w:hint="eastAsia" w:ascii="仿宋" w:hAnsi="仿宋" w:eastAsia="仿宋" w:cs="仿宋"/>
                <w:color w:val="auto"/>
                <w:sz w:val="24"/>
                <w:highlight w:val="none"/>
              </w:rPr>
            </w:pPr>
          </w:p>
        </w:tc>
      </w:tr>
      <w:tr w14:paraId="7357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A2FC1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5A9F884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12BFA5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A5094B4">
            <w:pPr>
              <w:spacing w:line="360" w:lineRule="auto"/>
              <w:jc w:val="center"/>
              <w:rPr>
                <w:rFonts w:hint="eastAsia" w:ascii="仿宋" w:hAnsi="仿宋" w:eastAsia="仿宋" w:cs="仿宋"/>
                <w:color w:val="auto"/>
                <w:sz w:val="24"/>
                <w:highlight w:val="none"/>
              </w:rPr>
            </w:pPr>
          </w:p>
        </w:tc>
        <w:tc>
          <w:tcPr>
            <w:tcW w:w="1080" w:type="dxa"/>
            <w:vAlign w:val="center"/>
          </w:tcPr>
          <w:p w14:paraId="539B6A65">
            <w:pPr>
              <w:spacing w:line="360" w:lineRule="auto"/>
              <w:jc w:val="center"/>
              <w:rPr>
                <w:rFonts w:hint="eastAsia" w:ascii="仿宋" w:hAnsi="仿宋" w:eastAsia="仿宋" w:cs="仿宋"/>
                <w:color w:val="auto"/>
                <w:sz w:val="24"/>
                <w:highlight w:val="none"/>
              </w:rPr>
            </w:pPr>
          </w:p>
        </w:tc>
        <w:tc>
          <w:tcPr>
            <w:tcW w:w="1332" w:type="dxa"/>
            <w:vAlign w:val="center"/>
          </w:tcPr>
          <w:p w14:paraId="17A84669">
            <w:pPr>
              <w:spacing w:line="360" w:lineRule="auto"/>
              <w:jc w:val="center"/>
              <w:rPr>
                <w:rFonts w:hint="eastAsia" w:ascii="仿宋" w:hAnsi="仿宋" w:eastAsia="仿宋" w:cs="仿宋"/>
                <w:color w:val="auto"/>
                <w:sz w:val="24"/>
                <w:highlight w:val="none"/>
              </w:rPr>
            </w:pPr>
          </w:p>
        </w:tc>
      </w:tr>
      <w:tr w14:paraId="33A7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86203A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113452B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0CF7BA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9F42BE1">
            <w:pPr>
              <w:spacing w:line="360" w:lineRule="auto"/>
              <w:jc w:val="center"/>
              <w:rPr>
                <w:rFonts w:hint="eastAsia" w:ascii="仿宋" w:hAnsi="仿宋" w:eastAsia="仿宋" w:cs="仿宋"/>
                <w:color w:val="auto"/>
                <w:sz w:val="24"/>
                <w:highlight w:val="none"/>
              </w:rPr>
            </w:pPr>
          </w:p>
        </w:tc>
        <w:tc>
          <w:tcPr>
            <w:tcW w:w="1080" w:type="dxa"/>
            <w:vAlign w:val="center"/>
          </w:tcPr>
          <w:p w14:paraId="30D70F97">
            <w:pPr>
              <w:spacing w:line="360" w:lineRule="auto"/>
              <w:jc w:val="center"/>
              <w:rPr>
                <w:rFonts w:hint="eastAsia" w:ascii="仿宋" w:hAnsi="仿宋" w:eastAsia="仿宋" w:cs="仿宋"/>
                <w:color w:val="auto"/>
                <w:sz w:val="24"/>
                <w:highlight w:val="none"/>
              </w:rPr>
            </w:pPr>
          </w:p>
        </w:tc>
        <w:tc>
          <w:tcPr>
            <w:tcW w:w="1332" w:type="dxa"/>
            <w:vAlign w:val="center"/>
          </w:tcPr>
          <w:p w14:paraId="3C04EB6B">
            <w:pPr>
              <w:spacing w:line="360" w:lineRule="auto"/>
              <w:jc w:val="center"/>
              <w:rPr>
                <w:rFonts w:hint="eastAsia" w:ascii="仿宋" w:hAnsi="仿宋" w:eastAsia="仿宋" w:cs="仿宋"/>
                <w:color w:val="auto"/>
                <w:sz w:val="24"/>
                <w:highlight w:val="none"/>
              </w:rPr>
            </w:pPr>
          </w:p>
        </w:tc>
      </w:tr>
    </w:tbl>
    <w:p w14:paraId="0D6C296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25FE198B">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7CD27A17">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2AF7C6E0">
      <w:pPr>
        <w:autoSpaceDE w:val="0"/>
        <w:autoSpaceDN w:val="0"/>
        <w:spacing w:line="360" w:lineRule="auto"/>
        <w:ind w:firstLine="4560" w:firstLineChars="1900"/>
        <w:rPr>
          <w:rFonts w:hint="eastAsia" w:ascii="仿宋" w:hAnsi="仿宋" w:eastAsia="仿宋" w:cs="仿宋"/>
          <w:color w:val="auto"/>
          <w:kern w:val="0"/>
          <w:sz w:val="24"/>
          <w:highlight w:val="none"/>
        </w:rPr>
      </w:pPr>
    </w:p>
    <w:p w14:paraId="50D6E1B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4ACCF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E64ADC">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4D5A049B">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65B0D5CA">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7AC298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C56A5DB">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400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EF8F593">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0A83BA6F">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85044D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480E3B6B">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59A013AA">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8B83B63">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4B1B28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71BFFE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5805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6E7DBBE5">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06010FB2">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123426C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6765C3A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10889E1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091A3AA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7FC7A7A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53C5596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11900D30">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1097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53209A">
            <w:pPr>
              <w:spacing w:line="360" w:lineRule="auto"/>
              <w:rPr>
                <w:rFonts w:hint="eastAsia" w:ascii="仿宋" w:hAnsi="仿宋" w:eastAsia="仿宋" w:cs="仿宋"/>
                <w:color w:val="auto"/>
                <w:sz w:val="24"/>
                <w:highlight w:val="none"/>
              </w:rPr>
            </w:pPr>
          </w:p>
        </w:tc>
        <w:tc>
          <w:tcPr>
            <w:tcW w:w="552" w:type="dxa"/>
          </w:tcPr>
          <w:p w14:paraId="65AB756A">
            <w:pPr>
              <w:spacing w:line="360" w:lineRule="auto"/>
              <w:rPr>
                <w:rFonts w:hint="eastAsia" w:ascii="仿宋" w:hAnsi="仿宋" w:eastAsia="仿宋" w:cs="仿宋"/>
                <w:color w:val="auto"/>
                <w:sz w:val="24"/>
                <w:highlight w:val="none"/>
              </w:rPr>
            </w:pPr>
          </w:p>
        </w:tc>
        <w:tc>
          <w:tcPr>
            <w:tcW w:w="552" w:type="dxa"/>
          </w:tcPr>
          <w:p w14:paraId="53A7230C">
            <w:pPr>
              <w:spacing w:line="360" w:lineRule="auto"/>
              <w:rPr>
                <w:rFonts w:hint="eastAsia" w:ascii="仿宋" w:hAnsi="仿宋" w:eastAsia="仿宋" w:cs="仿宋"/>
                <w:color w:val="auto"/>
                <w:sz w:val="24"/>
                <w:highlight w:val="none"/>
              </w:rPr>
            </w:pPr>
          </w:p>
        </w:tc>
        <w:tc>
          <w:tcPr>
            <w:tcW w:w="552" w:type="dxa"/>
          </w:tcPr>
          <w:p w14:paraId="0D543194">
            <w:pPr>
              <w:spacing w:line="360" w:lineRule="auto"/>
              <w:rPr>
                <w:rFonts w:hint="eastAsia" w:ascii="仿宋" w:hAnsi="仿宋" w:eastAsia="仿宋" w:cs="仿宋"/>
                <w:color w:val="auto"/>
                <w:sz w:val="24"/>
                <w:highlight w:val="none"/>
              </w:rPr>
            </w:pPr>
          </w:p>
        </w:tc>
        <w:tc>
          <w:tcPr>
            <w:tcW w:w="552" w:type="dxa"/>
          </w:tcPr>
          <w:p w14:paraId="0FE2112E">
            <w:pPr>
              <w:spacing w:line="360" w:lineRule="auto"/>
              <w:rPr>
                <w:rFonts w:hint="eastAsia" w:ascii="仿宋" w:hAnsi="仿宋" w:eastAsia="仿宋" w:cs="仿宋"/>
                <w:color w:val="auto"/>
                <w:sz w:val="24"/>
                <w:highlight w:val="none"/>
              </w:rPr>
            </w:pPr>
          </w:p>
        </w:tc>
        <w:tc>
          <w:tcPr>
            <w:tcW w:w="552" w:type="dxa"/>
          </w:tcPr>
          <w:p w14:paraId="24536D2B">
            <w:pPr>
              <w:spacing w:line="360" w:lineRule="auto"/>
              <w:rPr>
                <w:rFonts w:hint="eastAsia" w:ascii="仿宋" w:hAnsi="仿宋" w:eastAsia="仿宋" w:cs="仿宋"/>
                <w:color w:val="auto"/>
                <w:sz w:val="24"/>
                <w:highlight w:val="none"/>
              </w:rPr>
            </w:pPr>
          </w:p>
        </w:tc>
        <w:tc>
          <w:tcPr>
            <w:tcW w:w="552" w:type="dxa"/>
          </w:tcPr>
          <w:p w14:paraId="3286596F">
            <w:pPr>
              <w:spacing w:line="360" w:lineRule="auto"/>
              <w:rPr>
                <w:rFonts w:hint="eastAsia" w:ascii="仿宋" w:hAnsi="仿宋" w:eastAsia="仿宋" w:cs="仿宋"/>
                <w:color w:val="auto"/>
                <w:sz w:val="24"/>
                <w:highlight w:val="none"/>
              </w:rPr>
            </w:pPr>
          </w:p>
        </w:tc>
        <w:tc>
          <w:tcPr>
            <w:tcW w:w="553" w:type="dxa"/>
          </w:tcPr>
          <w:p w14:paraId="21F7D2B1">
            <w:pPr>
              <w:spacing w:line="360" w:lineRule="auto"/>
              <w:rPr>
                <w:rFonts w:hint="eastAsia" w:ascii="仿宋" w:hAnsi="仿宋" w:eastAsia="仿宋" w:cs="仿宋"/>
                <w:color w:val="auto"/>
                <w:sz w:val="24"/>
                <w:highlight w:val="none"/>
              </w:rPr>
            </w:pPr>
          </w:p>
        </w:tc>
        <w:tc>
          <w:tcPr>
            <w:tcW w:w="553" w:type="dxa"/>
          </w:tcPr>
          <w:p w14:paraId="64DBAD2D">
            <w:pPr>
              <w:spacing w:line="360" w:lineRule="auto"/>
              <w:rPr>
                <w:rFonts w:hint="eastAsia" w:ascii="仿宋" w:hAnsi="仿宋" w:eastAsia="仿宋" w:cs="仿宋"/>
                <w:color w:val="auto"/>
                <w:sz w:val="24"/>
                <w:highlight w:val="none"/>
              </w:rPr>
            </w:pPr>
          </w:p>
        </w:tc>
        <w:tc>
          <w:tcPr>
            <w:tcW w:w="553" w:type="dxa"/>
          </w:tcPr>
          <w:p w14:paraId="49719157">
            <w:pPr>
              <w:spacing w:line="360" w:lineRule="auto"/>
              <w:rPr>
                <w:rFonts w:hint="eastAsia" w:ascii="仿宋" w:hAnsi="仿宋" w:eastAsia="仿宋" w:cs="仿宋"/>
                <w:color w:val="auto"/>
                <w:sz w:val="24"/>
                <w:highlight w:val="none"/>
              </w:rPr>
            </w:pPr>
          </w:p>
        </w:tc>
        <w:tc>
          <w:tcPr>
            <w:tcW w:w="553" w:type="dxa"/>
          </w:tcPr>
          <w:p w14:paraId="15664D94">
            <w:pPr>
              <w:spacing w:line="360" w:lineRule="auto"/>
              <w:rPr>
                <w:rFonts w:hint="eastAsia" w:ascii="仿宋" w:hAnsi="仿宋" w:eastAsia="仿宋" w:cs="仿宋"/>
                <w:color w:val="auto"/>
                <w:sz w:val="24"/>
                <w:highlight w:val="none"/>
              </w:rPr>
            </w:pPr>
          </w:p>
        </w:tc>
        <w:tc>
          <w:tcPr>
            <w:tcW w:w="553" w:type="dxa"/>
          </w:tcPr>
          <w:p w14:paraId="263376B0">
            <w:pPr>
              <w:spacing w:line="360" w:lineRule="auto"/>
              <w:rPr>
                <w:rFonts w:hint="eastAsia" w:ascii="仿宋" w:hAnsi="仿宋" w:eastAsia="仿宋" w:cs="仿宋"/>
                <w:color w:val="auto"/>
                <w:sz w:val="24"/>
                <w:highlight w:val="none"/>
              </w:rPr>
            </w:pPr>
          </w:p>
        </w:tc>
        <w:tc>
          <w:tcPr>
            <w:tcW w:w="553" w:type="dxa"/>
          </w:tcPr>
          <w:p w14:paraId="320D922D">
            <w:pPr>
              <w:spacing w:line="360" w:lineRule="auto"/>
              <w:rPr>
                <w:rFonts w:hint="eastAsia" w:ascii="仿宋" w:hAnsi="仿宋" w:eastAsia="仿宋" w:cs="仿宋"/>
                <w:color w:val="auto"/>
                <w:sz w:val="24"/>
                <w:highlight w:val="none"/>
              </w:rPr>
            </w:pPr>
          </w:p>
        </w:tc>
        <w:tc>
          <w:tcPr>
            <w:tcW w:w="553" w:type="dxa"/>
          </w:tcPr>
          <w:p w14:paraId="5025E496">
            <w:pPr>
              <w:spacing w:line="360" w:lineRule="auto"/>
              <w:rPr>
                <w:rFonts w:hint="eastAsia" w:ascii="仿宋" w:hAnsi="仿宋" w:eastAsia="仿宋" w:cs="仿宋"/>
                <w:color w:val="auto"/>
                <w:sz w:val="24"/>
                <w:highlight w:val="none"/>
              </w:rPr>
            </w:pPr>
          </w:p>
        </w:tc>
        <w:tc>
          <w:tcPr>
            <w:tcW w:w="553" w:type="dxa"/>
          </w:tcPr>
          <w:p w14:paraId="15E0F8EF">
            <w:pPr>
              <w:spacing w:line="360" w:lineRule="auto"/>
              <w:rPr>
                <w:rFonts w:hint="eastAsia" w:ascii="仿宋" w:hAnsi="仿宋" w:eastAsia="仿宋" w:cs="仿宋"/>
                <w:color w:val="auto"/>
                <w:sz w:val="24"/>
                <w:highlight w:val="none"/>
              </w:rPr>
            </w:pPr>
          </w:p>
        </w:tc>
        <w:tc>
          <w:tcPr>
            <w:tcW w:w="553" w:type="dxa"/>
          </w:tcPr>
          <w:p w14:paraId="544AD6FF">
            <w:pPr>
              <w:spacing w:line="360" w:lineRule="auto"/>
              <w:rPr>
                <w:rFonts w:hint="eastAsia" w:ascii="仿宋" w:hAnsi="仿宋" w:eastAsia="仿宋" w:cs="仿宋"/>
                <w:color w:val="auto"/>
                <w:sz w:val="24"/>
                <w:highlight w:val="none"/>
              </w:rPr>
            </w:pPr>
          </w:p>
        </w:tc>
        <w:tc>
          <w:tcPr>
            <w:tcW w:w="553" w:type="dxa"/>
          </w:tcPr>
          <w:p w14:paraId="0994D512">
            <w:pPr>
              <w:spacing w:line="360" w:lineRule="auto"/>
              <w:rPr>
                <w:rFonts w:hint="eastAsia" w:ascii="仿宋" w:hAnsi="仿宋" w:eastAsia="仿宋" w:cs="仿宋"/>
                <w:color w:val="auto"/>
                <w:sz w:val="24"/>
                <w:highlight w:val="none"/>
              </w:rPr>
            </w:pPr>
          </w:p>
        </w:tc>
      </w:tr>
      <w:tr w14:paraId="7ECB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834BF10">
            <w:pPr>
              <w:spacing w:line="360" w:lineRule="auto"/>
              <w:rPr>
                <w:rFonts w:hint="eastAsia" w:ascii="仿宋" w:hAnsi="仿宋" w:eastAsia="仿宋" w:cs="仿宋"/>
                <w:color w:val="auto"/>
                <w:sz w:val="24"/>
                <w:highlight w:val="none"/>
              </w:rPr>
            </w:pPr>
          </w:p>
        </w:tc>
        <w:tc>
          <w:tcPr>
            <w:tcW w:w="552" w:type="dxa"/>
          </w:tcPr>
          <w:p w14:paraId="03DC55C6">
            <w:pPr>
              <w:spacing w:line="360" w:lineRule="auto"/>
              <w:rPr>
                <w:rFonts w:hint="eastAsia" w:ascii="仿宋" w:hAnsi="仿宋" w:eastAsia="仿宋" w:cs="仿宋"/>
                <w:color w:val="auto"/>
                <w:sz w:val="24"/>
                <w:highlight w:val="none"/>
              </w:rPr>
            </w:pPr>
          </w:p>
        </w:tc>
        <w:tc>
          <w:tcPr>
            <w:tcW w:w="552" w:type="dxa"/>
          </w:tcPr>
          <w:p w14:paraId="43AA1751">
            <w:pPr>
              <w:spacing w:line="360" w:lineRule="auto"/>
              <w:rPr>
                <w:rFonts w:hint="eastAsia" w:ascii="仿宋" w:hAnsi="仿宋" w:eastAsia="仿宋" w:cs="仿宋"/>
                <w:color w:val="auto"/>
                <w:sz w:val="24"/>
                <w:highlight w:val="none"/>
              </w:rPr>
            </w:pPr>
          </w:p>
        </w:tc>
        <w:tc>
          <w:tcPr>
            <w:tcW w:w="552" w:type="dxa"/>
          </w:tcPr>
          <w:p w14:paraId="42B46967">
            <w:pPr>
              <w:spacing w:line="360" w:lineRule="auto"/>
              <w:rPr>
                <w:rFonts w:hint="eastAsia" w:ascii="仿宋" w:hAnsi="仿宋" w:eastAsia="仿宋" w:cs="仿宋"/>
                <w:color w:val="auto"/>
                <w:sz w:val="24"/>
                <w:highlight w:val="none"/>
              </w:rPr>
            </w:pPr>
          </w:p>
        </w:tc>
        <w:tc>
          <w:tcPr>
            <w:tcW w:w="552" w:type="dxa"/>
          </w:tcPr>
          <w:p w14:paraId="5ECE4256">
            <w:pPr>
              <w:spacing w:line="360" w:lineRule="auto"/>
              <w:rPr>
                <w:rFonts w:hint="eastAsia" w:ascii="仿宋" w:hAnsi="仿宋" w:eastAsia="仿宋" w:cs="仿宋"/>
                <w:color w:val="auto"/>
                <w:sz w:val="24"/>
                <w:highlight w:val="none"/>
              </w:rPr>
            </w:pPr>
          </w:p>
        </w:tc>
        <w:tc>
          <w:tcPr>
            <w:tcW w:w="552" w:type="dxa"/>
          </w:tcPr>
          <w:p w14:paraId="4DCAC2C3">
            <w:pPr>
              <w:spacing w:line="360" w:lineRule="auto"/>
              <w:rPr>
                <w:rFonts w:hint="eastAsia" w:ascii="仿宋" w:hAnsi="仿宋" w:eastAsia="仿宋" w:cs="仿宋"/>
                <w:color w:val="auto"/>
                <w:sz w:val="24"/>
                <w:highlight w:val="none"/>
              </w:rPr>
            </w:pPr>
          </w:p>
        </w:tc>
        <w:tc>
          <w:tcPr>
            <w:tcW w:w="552" w:type="dxa"/>
          </w:tcPr>
          <w:p w14:paraId="2432DB2F">
            <w:pPr>
              <w:spacing w:line="360" w:lineRule="auto"/>
              <w:rPr>
                <w:rFonts w:hint="eastAsia" w:ascii="仿宋" w:hAnsi="仿宋" w:eastAsia="仿宋" w:cs="仿宋"/>
                <w:color w:val="auto"/>
                <w:sz w:val="24"/>
                <w:highlight w:val="none"/>
              </w:rPr>
            </w:pPr>
          </w:p>
        </w:tc>
        <w:tc>
          <w:tcPr>
            <w:tcW w:w="553" w:type="dxa"/>
          </w:tcPr>
          <w:p w14:paraId="0006FA86">
            <w:pPr>
              <w:spacing w:line="360" w:lineRule="auto"/>
              <w:rPr>
                <w:rFonts w:hint="eastAsia" w:ascii="仿宋" w:hAnsi="仿宋" w:eastAsia="仿宋" w:cs="仿宋"/>
                <w:color w:val="auto"/>
                <w:sz w:val="24"/>
                <w:highlight w:val="none"/>
              </w:rPr>
            </w:pPr>
          </w:p>
        </w:tc>
        <w:tc>
          <w:tcPr>
            <w:tcW w:w="553" w:type="dxa"/>
          </w:tcPr>
          <w:p w14:paraId="158DE701">
            <w:pPr>
              <w:spacing w:line="360" w:lineRule="auto"/>
              <w:rPr>
                <w:rFonts w:hint="eastAsia" w:ascii="仿宋" w:hAnsi="仿宋" w:eastAsia="仿宋" w:cs="仿宋"/>
                <w:color w:val="auto"/>
                <w:sz w:val="24"/>
                <w:highlight w:val="none"/>
              </w:rPr>
            </w:pPr>
          </w:p>
        </w:tc>
        <w:tc>
          <w:tcPr>
            <w:tcW w:w="553" w:type="dxa"/>
          </w:tcPr>
          <w:p w14:paraId="5AEC06AF">
            <w:pPr>
              <w:spacing w:line="360" w:lineRule="auto"/>
              <w:rPr>
                <w:rFonts w:hint="eastAsia" w:ascii="仿宋" w:hAnsi="仿宋" w:eastAsia="仿宋" w:cs="仿宋"/>
                <w:color w:val="auto"/>
                <w:sz w:val="24"/>
                <w:highlight w:val="none"/>
              </w:rPr>
            </w:pPr>
          </w:p>
        </w:tc>
        <w:tc>
          <w:tcPr>
            <w:tcW w:w="553" w:type="dxa"/>
          </w:tcPr>
          <w:p w14:paraId="1A5C7D71">
            <w:pPr>
              <w:spacing w:line="360" w:lineRule="auto"/>
              <w:rPr>
                <w:rFonts w:hint="eastAsia" w:ascii="仿宋" w:hAnsi="仿宋" w:eastAsia="仿宋" w:cs="仿宋"/>
                <w:color w:val="auto"/>
                <w:sz w:val="24"/>
                <w:highlight w:val="none"/>
              </w:rPr>
            </w:pPr>
          </w:p>
        </w:tc>
        <w:tc>
          <w:tcPr>
            <w:tcW w:w="553" w:type="dxa"/>
          </w:tcPr>
          <w:p w14:paraId="2446B4EA">
            <w:pPr>
              <w:spacing w:line="360" w:lineRule="auto"/>
              <w:rPr>
                <w:rFonts w:hint="eastAsia" w:ascii="仿宋" w:hAnsi="仿宋" w:eastAsia="仿宋" w:cs="仿宋"/>
                <w:color w:val="auto"/>
                <w:sz w:val="24"/>
                <w:highlight w:val="none"/>
              </w:rPr>
            </w:pPr>
          </w:p>
        </w:tc>
        <w:tc>
          <w:tcPr>
            <w:tcW w:w="553" w:type="dxa"/>
          </w:tcPr>
          <w:p w14:paraId="505C263E">
            <w:pPr>
              <w:spacing w:line="360" w:lineRule="auto"/>
              <w:rPr>
                <w:rFonts w:hint="eastAsia" w:ascii="仿宋" w:hAnsi="仿宋" w:eastAsia="仿宋" w:cs="仿宋"/>
                <w:color w:val="auto"/>
                <w:sz w:val="24"/>
                <w:highlight w:val="none"/>
              </w:rPr>
            </w:pPr>
          </w:p>
        </w:tc>
        <w:tc>
          <w:tcPr>
            <w:tcW w:w="553" w:type="dxa"/>
          </w:tcPr>
          <w:p w14:paraId="76C456B6">
            <w:pPr>
              <w:spacing w:line="360" w:lineRule="auto"/>
              <w:rPr>
                <w:rFonts w:hint="eastAsia" w:ascii="仿宋" w:hAnsi="仿宋" w:eastAsia="仿宋" w:cs="仿宋"/>
                <w:color w:val="auto"/>
                <w:sz w:val="24"/>
                <w:highlight w:val="none"/>
              </w:rPr>
            </w:pPr>
          </w:p>
        </w:tc>
        <w:tc>
          <w:tcPr>
            <w:tcW w:w="553" w:type="dxa"/>
          </w:tcPr>
          <w:p w14:paraId="12498FB0">
            <w:pPr>
              <w:spacing w:line="360" w:lineRule="auto"/>
              <w:rPr>
                <w:rFonts w:hint="eastAsia" w:ascii="仿宋" w:hAnsi="仿宋" w:eastAsia="仿宋" w:cs="仿宋"/>
                <w:color w:val="auto"/>
                <w:sz w:val="24"/>
                <w:highlight w:val="none"/>
              </w:rPr>
            </w:pPr>
          </w:p>
        </w:tc>
        <w:tc>
          <w:tcPr>
            <w:tcW w:w="553" w:type="dxa"/>
          </w:tcPr>
          <w:p w14:paraId="28B056FE">
            <w:pPr>
              <w:spacing w:line="360" w:lineRule="auto"/>
              <w:rPr>
                <w:rFonts w:hint="eastAsia" w:ascii="仿宋" w:hAnsi="仿宋" w:eastAsia="仿宋" w:cs="仿宋"/>
                <w:color w:val="auto"/>
                <w:sz w:val="24"/>
                <w:highlight w:val="none"/>
              </w:rPr>
            </w:pPr>
          </w:p>
        </w:tc>
        <w:tc>
          <w:tcPr>
            <w:tcW w:w="553" w:type="dxa"/>
          </w:tcPr>
          <w:p w14:paraId="5588C026">
            <w:pPr>
              <w:spacing w:line="360" w:lineRule="auto"/>
              <w:rPr>
                <w:rFonts w:hint="eastAsia" w:ascii="仿宋" w:hAnsi="仿宋" w:eastAsia="仿宋" w:cs="仿宋"/>
                <w:color w:val="auto"/>
                <w:sz w:val="24"/>
                <w:highlight w:val="none"/>
              </w:rPr>
            </w:pPr>
          </w:p>
        </w:tc>
      </w:tr>
      <w:tr w14:paraId="1007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3CF0B0">
            <w:pPr>
              <w:spacing w:line="360" w:lineRule="auto"/>
              <w:rPr>
                <w:rFonts w:hint="eastAsia" w:ascii="仿宋" w:hAnsi="仿宋" w:eastAsia="仿宋" w:cs="仿宋"/>
                <w:color w:val="auto"/>
                <w:sz w:val="24"/>
                <w:highlight w:val="none"/>
              </w:rPr>
            </w:pPr>
          </w:p>
        </w:tc>
        <w:tc>
          <w:tcPr>
            <w:tcW w:w="552" w:type="dxa"/>
          </w:tcPr>
          <w:p w14:paraId="270CC07B">
            <w:pPr>
              <w:spacing w:line="360" w:lineRule="auto"/>
              <w:rPr>
                <w:rFonts w:hint="eastAsia" w:ascii="仿宋" w:hAnsi="仿宋" w:eastAsia="仿宋" w:cs="仿宋"/>
                <w:color w:val="auto"/>
                <w:sz w:val="24"/>
                <w:highlight w:val="none"/>
              </w:rPr>
            </w:pPr>
          </w:p>
        </w:tc>
        <w:tc>
          <w:tcPr>
            <w:tcW w:w="552" w:type="dxa"/>
          </w:tcPr>
          <w:p w14:paraId="2031CD0B">
            <w:pPr>
              <w:spacing w:line="360" w:lineRule="auto"/>
              <w:rPr>
                <w:rFonts w:hint="eastAsia" w:ascii="仿宋" w:hAnsi="仿宋" w:eastAsia="仿宋" w:cs="仿宋"/>
                <w:color w:val="auto"/>
                <w:sz w:val="24"/>
                <w:highlight w:val="none"/>
              </w:rPr>
            </w:pPr>
          </w:p>
        </w:tc>
        <w:tc>
          <w:tcPr>
            <w:tcW w:w="552" w:type="dxa"/>
          </w:tcPr>
          <w:p w14:paraId="265E3283">
            <w:pPr>
              <w:spacing w:line="360" w:lineRule="auto"/>
              <w:rPr>
                <w:rFonts w:hint="eastAsia" w:ascii="仿宋" w:hAnsi="仿宋" w:eastAsia="仿宋" w:cs="仿宋"/>
                <w:color w:val="auto"/>
                <w:sz w:val="24"/>
                <w:highlight w:val="none"/>
              </w:rPr>
            </w:pPr>
          </w:p>
        </w:tc>
        <w:tc>
          <w:tcPr>
            <w:tcW w:w="552" w:type="dxa"/>
          </w:tcPr>
          <w:p w14:paraId="2908F011">
            <w:pPr>
              <w:spacing w:line="360" w:lineRule="auto"/>
              <w:rPr>
                <w:rFonts w:hint="eastAsia" w:ascii="仿宋" w:hAnsi="仿宋" w:eastAsia="仿宋" w:cs="仿宋"/>
                <w:color w:val="auto"/>
                <w:sz w:val="24"/>
                <w:highlight w:val="none"/>
              </w:rPr>
            </w:pPr>
          </w:p>
        </w:tc>
        <w:tc>
          <w:tcPr>
            <w:tcW w:w="552" w:type="dxa"/>
          </w:tcPr>
          <w:p w14:paraId="60872C4A">
            <w:pPr>
              <w:spacing w:line="360" w:lineRule="auto"/>
              <w:rPr>
                <w:rFonts w:hint="eastAsia" w:ascii="仿宋" w:hAnsi="仿宋" w:eastAsia="仿宋" w:cs="仿宋"/>
                <w:color w:val="auto"/>
                <w:sz w:val="24"/>
                <w:highlight w:val="none"/>
              </w:rPr>
            </w:pPr>
          </w:p>
        </w:tc>
        <w:tc>
          <w:tcPr>
            <w:tcW w:w="552" w:type="dxa"/>
          </w:tcPr>
          <w:p w14:paraId="51A3103E">
            <w:pPr>
              <w:spacing w:line="360" w:lineRule="auto"/>
              <w:rPr>
                <w:rFonts w:hint="eastAsia" w:ascii="仿宋" w:hAnsi="仿宋" w:eastAsia="仿宋" w:cs="仿宋"/>
                <w:color w:val="auto"/>
                <w:sz w:val="24"/>
                <w:highlight w:val="none"/>
              </w:rPr>
            </w:pPr>
          </w:p>
        </w:tc>
        <w:tc>
          <w:tcPr>
            <w:tcW w:w="553" w:type="dxa"/>
          </w:tcPr>
          <w:p w14:paraId="14CCAB73">
            <w:pPr>
              <w:spacing w:line="360" w:lineRule="auto"/>
              <w:rPr>
                <w:rFonts w:hint="eastAsia" w:ascii="仿宋" w:hAnsi="仿宋" w:eastAsia="仿宋" w:cs="仿宋"/>
                <w:color w:val="auto"/>
                <w:sz w:val="24"/>
                <w:highlight w:val="none"/>
              </w:rPr>
            </w:pPr>
          </w:p>
        </w:tc>
        <w:tc>
          <w:tcPr>
            <w:tcW w:w="553" w:type="dxa"/>
          </w:tcPr>
          <w:p w14:paraId="51DFE1B1">
            <w:pPr>
              <w:spacing w:line="360" w:lineRule="auto"/>
              <w:rPr>
                <w:rFonts w:hint="eastAsia" w:ascii="仿宋" w:hAnsi="仿宋" w:eastAsia="仿宋" w:cs="仿宋"/>
                <w:color w:val="auto"/>
                <w:sz w:val="24"/>
                <w:highlight w:val="none"/>
              </w:rPr>
            </w:pPr>
          </w:p>
        </w:tc>
        <w:tc>
          <w:tcPr>
            <w:tcW w:w="553" w:type="dxa"/>
          </w:tcPr>
          <w:p w14:paraId="1A08B278">
            <w:pPr>
              <w:spacing w:line="360" w:lineRule="auto"/>
              <w:rPr>
                <w:rFonts w:hint="eastAsia" w:ascii="仿宋" w:hAnsi="仿宋" w:eastAsia="仿宋" w:cs="仿宋"/>
                <w:color w:val="auto"/>
                <w:sz w:val="24"/>
                <w:highlight w:val="none"/>
              </w:rPr>
            </w:pPr>
          </w:p>
        </w:tc>
        <w:tc>
          <w:tcPr>
            <w:tcW w:w="553" w:type="dxa"/>
          </w:tcPr>
          <w:p w14:paraId="19B98292">
            <w:pPr>
              <w:spacing w:line="360" w:lineRule="auto"/>
              <w:rPr>
                <w:rFonts w:hint="eastAsia" w:ascii="仿宋" w:hAnsi="仿宋" w:eastAsia="仿宋" w:cs="仿宋"/>
                <w:color w:val="auto"/>
                <w:sz w:val="24"/>
                <w:highlight w:val="none"/>
              </w:rPr>
            </w:pPr>
          </w:p>
        </w:tc>
        <w:tc>
          <w:tcPr>
            <w:tcW w:w="553" w:type="dxa"/>
          </w:tcPr>
          <w:p w14:paraId="3A12243C">
            <w:pPr>
              <w:spacing w:line="360" w:lineRule="auto"/>
              <w:rPr>
                <w:rFonts w:hint="eastAsia" w:ascii="仿宋" w:hAnsi="仿宋" w:eastAsia="仿宋" w:cs="仿宋"/>
                <w:color w:val="auto"/>
                <w:sz w:val="24"/>
                <w:highlight w:val="none"/>
              </w:rPr>
            </w:pPr>
          </w:p>
        </w:tc>
        <w:tc>
          <w:tcPr>
            <w:tcW w:w="553" w:type="dxa"/>
          </w:tcPr>
          <w:p w14:paraId="5DDFB237">
            <w:pPr>
              <w:spacing w:line="360" w:lineRule="auto"/>
              <w:rPr>
                <w:rFonts w:hint="eastAsia" w:ascii="仿宋" w:hAnsi="仿宋" w:eastAsia="仿宋" w:cs="仿宋"/>
                <w:color w:val="auto"/>
                <w:sz w:val="24"/>
                <w:highlight w:val="none"/>
              </w:rPr>
            </w:pPr>
          </w:p>
        </w:tc>
        <w:tc>
          <w:tcPr>
            <w:tcW w:w="553" w:type="dxa"/>
          </w:tcPr>
          <w:p w14:paraId="07C44F83">
            <w:pPr>
              <w:spacing w:line="360" w:lineRule="auto"/>
              <w:rPr>
                <w:rFonts w:hint="eastAsia" w:ascii="仿宋" w:hAnsi="仿宋" w:eastAsia="仿宋" w:cs="仿宋"/>
                <w:color w:val="auto"/>
                <w:sz w:val="24"/>
                <w:highlight w:val="none"/>
              </w:rPr>
            </w:pPr>
          </w:p>
        </w:tc>
        <w:tc>
          <w:tcPr>
            <w:tcW w:w="553" w:type="dxa"/>
          </w:tcPr>
          <w:p w14:paraId="64F0EA0D">
            <w:pPr>
              <w:spacing w:line="360" w:lineRule="auto"/>
              <w:rPr>
                <w:rFonts w:hint="eastAsia" w:ascii="仿宋" w:hAnsi="仿宋" w:eastAsia="仿宋" w:cs="仿宋"/>
                <w:color w:val="auto"/>
                <w:sz w:val="24"/>
                <w:highlight w:val="none"/>
              </w:rPr>
            </w:pPr>
          </w:p>
        </w:tc>
        <w:tc>
          <w:tcPr>
            <w:tcW w:w="553" w:type="dxa"/>
          </w:tcPr>
          <w:p w14:paraId="3DB8ECE5">
            <w:pPr>
              <w:spacing w:line="360" w:lineRule="auto"/>
              <w:rPr>
                <w:rFonts w:hint="eastAsia" w:ascii="仿宋" w:hAnsi="仿宋" w:eastAsia="仿宋" w:cs="仿宋"/>
                <w:color w:val="auto"/>
                <w:sz w:val="24"/>
                <w:highlight w:val="none"/>
              </w:rPr>
            </w:pPr>
          </w:p>
        </w:tc>
        <w:tc>
          <w:tcPr>
            <w:tcW w:w="553" w:type="dxa"/>
          </w:tcPr>
          <w:p w14:paraId="642F86E7">
            <w:pPr>
              <w:spacing w:line="360" w:lineRule="auto"/>
              <w:rPr>
                <w:rFonts w:hint="eastAsia" w:ascii="仿宋" w:hAnsi="仿宋" w:eastAsia="仿宋" w:cs="仿宋"/>
                <w:color w:val="auto"/>
                <w:sz w:val="24"/>
                <w:highlight w:val="none"/>
              </w:rPr>
            </w:pPr>
          </w:p>
        </w:tc>
      </w:tr>
    </w:tbl>
    <w:p w14:paraId="4F9981F0">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75630C4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4178FE6">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586E6190">
      <w:pPr>
        <w:spacing w:line="360" w:lineRule="auto"/>
        <w:rPr>
          <w:rFonts w:hint="eastAsia" w:ascii="仿宋" w:hAnsi="仿宋" w:eastAsia="仿宋" w:cs="仿宋"/>
          <w:b/>
          <w:bCs/>
          <w:color w:val="auto"/>
          <w:sz w:val="32"/>
          <w:szCs w:val="32"/>
          <w:highlight w:val="none"/>
        </w:rPr>
      </w:pPr>
    </w:p>
    <w:p w14:paraId="5DE88666">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615FA15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78CBB1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4DC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2920A7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8D7C75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4C963F3C">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4583CB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15B6AF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0CC7B90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2082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970CA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652AF9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DDDACB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1ADCDA1B">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35FD5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9083F01">
            <w:pPr>
              <w:autoSpaceDE w:val="0"/>
              <w:autoSpaceDN w:val="0"/>
              <w:spacing w:line="360" w:lineRule="auto"/>
              <w:jc w:val="center"/>
              <w:rPr>
                <w:rFonts w:hint="eastAsia" w:ascii="仿宋" w:hAnsi="仿宋" w:eastAsia="仿宋" w:cs="仿宋"/>
                <w:color w:val="auto"/>
                <w:sz w:val="24"/>
                <w:highlight w:val="none"/>
              </w:rPr>
            </w:pPr>
          </w:p>
        </w:tc>
      </w:tr>
      <w:tr w14:paraId="2D2C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576CA4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4A2AB64">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6C92AE6">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596C7D1">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2E28265">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14C3A24">
            <w:pPr>
              <w:autoSpaceDE w:val="0"/>
              <w:autoSpaceDN w:val="0"/>
              <w:spacing w:line="360" w:lineRule="auto"/>
              <w:jc w:val="center"/>
              <w:rPr>
                <w:rFonts w:hint="eastAsia" w:ascii="仿宋" w:hAnsi="仿宋" w:eastAsia="仿宋" w:cs="仿宋"/>
                <w:color w:val="auto"/>
                <w:sz w:val="24"/>
                <w:highlight w:val="none"/>
              </w:rPr>
            </w:pPr>
          </w:p>
        </w:tc>
      </w:tr>
      <w:tr w14:paraId="0D25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2AA6DF">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335D3AD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309EAE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436D94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46EB5F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F6D9EB1">
            <w:pPr>
              <w:autoSpaceDE w:val="0"/>
              <w:autoSpaceDN w:val="0"/>
              <w:spacing w:line="360" w:lineRule="auto"/>
              <w:jc w:val="center"/>
              <w:rPr>
                <w:rFonts w:hint="eastAsia" w:ascii="仿宋" w:hAnsi="仿宋" w:eastAsia="仿宋" w:cs="仿宋"/>
                <w:color w:val="auto"/>
                <w:sz w:val="24"/>
                <w:highlight w:val="none"/>
              </w:rPr>
            </w:pPr>
          </w:p>
        </w:tc>
      </w:tr>
    </w:tbl>
    <w:p w14:paraId="7464CFE1">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0DC470B9">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1A5875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5AA71B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CC930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31AABA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327115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78700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BA471E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5CA13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7AACFF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554C71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E7AE4D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9776687">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136C50F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305B086">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271EF2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D16410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0DA813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BE4C4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41499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F4427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1EC349">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502EF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B9E671">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520966B">
            <w:pPr>
              <w:autoSpaceDE w:val="0"/>
              <w:autoSpaceDN w:val="0"/>
              <w:spacing w:line="240" w:lineRule="exact"/>
              <w:rPr>
                <w:rFonts w:hint="eastAsia" w:ascii="仿宋" w:hAnsi="仿宋" w:eastAsia="仿宋" w:cs="仿宋"/>
                <w:color w:val="auto"/>
                <w:sz w:val="24"/>
                <w:highlight w:val="none"/>
              </w:rPr>
            </w:pPr>
          </w:p>
        </w:tc>
      </w:tr>
      <w:tr w14:paraId="3C0017A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B52831">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4088E9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B1B492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A32403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2C87E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5F881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A0507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6207D9">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EE111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15FB6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9518C1E">
            <w:pPr>
              <w:autoSpaceDE w:val="0"/>
              <w:autoSpaceDN w:val="0"/>
              <w:spacing w:line="240" w:lineRule="exact"/>
              <w:rPr>
                <w:rFonts w:hint="eastAsia" w:ascii="仿宋" w:hAnsi="仿宋" w:eastAsia="仿宋" w:cs="仿宋"/>
                <w:color w:val="auto"/>
                <w:sz w:val="24"/>
                <w:highlight w:val="none"/>
              </w:rPr>
            </w:pPr>
          </w:p>
        </w:tc>
      </w:tr>
      <w:tr w14:paraId="5570464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DAC57A">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07B141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0DC30D1">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D3314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725A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8B942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73DDD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75782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5F0B5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F9EAD1">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BCF564A">
            <w:pPr>
              <w:autoSpaceDE w:val="0"/>
              <w:autoSpaceDN w:val="0"/>
              <w:spacing w:line="240" w:lineRule="exact"/>
              <w:rPr>
                <w:rFonts w:hint="eastAsia" w:ascii="仿宋" w:hAnsi="仿宋" w:eastAsia="仿宋" w:cs="仿宋"/>
                <w:color w:val="auto"/>
                <w:sz w:val="24"/>
                <w:highlight w:val="none"/>
              </w:rPr>
            </w:pPr>
          </w:p>
        </w:tc>
      </w:tr>
    </w:tbl>
    <w:p w14:paraId="32310FE3">
      <w:pPr>
        <w:spacing w:line="360" w:lineRule="auto"/>
        <w:ind w:firstLine="480" w:firstLineChars="200"/>
        <w:rPr>
          <w:rFonts w:hint="eastAsia" w:ascii="仿宋" w:hAnsi="仿宋" w:eastAsia="仿宋" w:cs="仿宋"/>
          <w:color w:val="auto"/>
          <w:sz w:val="24"/>
          <w:szCs w:val="20"/>
          <w:highlight w:val="none"/>
        </w:rPr>
      </w:pPr>
    </w:p>
    <w:p w14:paraId="2D82022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01521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406923">
      <w:pPr>
        <w:spacing w:line="360" w:lineRule="auto"/>
        <w:rPr>
          <w:rFonts w:hint="eastAsia" w:ascii="仿宋" w:hAnsi="仿宋" w:eastAsia="仿宋" w:cs="仿宋"/>
          <w:b/>
          <w:color w:val="auto"/>
          <w:sz w:val="30"/>
          <w:szCs w:val="30"/>
          <w:highlight w:val="none"/>
          <w:lang w:eastAsia="zh-CN"/>
        </w:rPr>
      </w:pPr>
    </w:p>
    <w:p w14:paraId="6817CEE8">
      <w:pPr>
        <w:spacing w:line="360" w:lineRule="auto"/>
        <w:jc w:val="center"/>
        <w:rPr>
          <w:rFonts w:hint="eastAsia" w:ascii="仿宋" w:hAnsi="仿宋" w:eastAsia="仿宋" w:cs="仿宋"/>
          <w:b/>
          <w:color w:val="auto"/>
          <w:sz w:val="30"/>
          <w:szCs w:val="30"/>
          <w:highlight w:val="none"/>
          <w:lang w:eastAsia="zh-CN"/>
        </w:rPr>
      </w:pPr>
    </w:p>
    <w:p w14:paraId="18312237">
      <w:pPr>
        <w:pStyle w:val="80"/>
        <w:rPr>
          <w:rFonts w:hint="eastAsia" w:ascii="仿宋" w:hAnsi="仿宋" w:eastAsia="仿宋" w:cs="仿宋"/>
          <w:color w:val="auto"/>
          <w:highlight w:val="none"/>
          <w:lang w:eastAsia="zh-CN"/>
        </w:rPr>
      </w:pPr>
    </w:p>
    <w:p w14:paraId="035AEAB2">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01774B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4DAFF58B">
      <w:pPr>
        <w:spacing w:line="336" w:lineRule="auto"/>
        <w:ind w:firstLine="3600" w:firstLineChars="1500"/>
        <w:rPr>
          <w:rFonts w:hint="eastAsia" w:ascii="仿宋" w:hAnsi="仿宋" w:eastAsia="仿宋" w:cs="仿宋"/>
          <w:color w:val="auto"/>
          <w:sz w:val="24"/>
          <w:highlight w:val="none"/>
        </w:rPr>
      </w:pPr>
    </w:p>
    <w:p w14:paraId="4BAC483E">
      <w:pPr>
        <w:pStyle w:val="80"/>
        <w:rPr>
          <w:rFonts w:hint="eastAsia" w:ascii="仿宋" w:hAnsi="仿宋" w:eastAsia="仿宋" w:cs="仿宋"/>
          <w:color w:val="auto"/>
          <w:highlight w:val="none"/>
        </w:rPr>
      </w:pPr>
    </w:p>
    <w:p w14:paraId="02B0A9B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FBEA3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F902E9">
      <w:pPr>
        <w:pStyle w:val="80"/>
        <w:rPr>
          <w:rFonts w:hint="eastAsia" w:ascii="仿宋" w:hAnsi="仿宋" w:eastAsia="仿宋" w:cs="仿宋"/>
          <w:color w:val="auto"/>
          <w:highlight w:val="none"/>
        </w:rPr>
      </w:pPr>
    </w:p>
    <w:p w14:paraId="5CA94E35">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42893F37">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0228435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382732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B89A7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C8845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C77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6A8D65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2E4A73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B534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F030E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21C223">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F65B85">
            <w:pPr>
              <w:autoSpaceDE w:val="0"/>
              <w:autoSpaceDN w:val="0"/>
              <w:spacing w:line="360" w:lineRule="auto"/>
              <w:jc w:val="center"/>
              <w:rPr>
                <w:rFonts w:hint="eastAsia" w:ascii="仿宋" w:hAnsi="仿宋" w:eastAsia="仿宋" w:cs="仿宋"/>
                <w:color w:val="auto"/>
                <w:sz w:val="24"/>
                <w:highlight w:val="none"/>
              </w:rPr>
            </w:pPr>
          </w:p>
        </w:tc>
      </w:tr>
      <w:tr w14:paraId="409A22D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D910E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8D7C2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708DF5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516053">
            <w:pPr>
              <w:autoSpaceDE w:val="0"/>
              <w:autoSpaceDN w:val="0"/>
              <w:spacing w:line="360" w:lineRule="auto"/>
              <w:jc w:val="center"/>
              <w:rPr>
                <w:rFonts w:hint="eastAsia" w:ascii="仿宋" w:hAnsi="仿宋" w:eastAsia="仿宋" w:cs="仿宋"/>
                <w:color w:val="auto"/>
                <w:sz w:val="24"/>
                <w:highlight w:val="none"/>
              </w:rPr>
            </w:pPr>
          </w:p>
        </w:tc>
      </w:tr>
      <w:tr w14:paraId="3527D7F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040163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28A041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6DCE6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8ACBBD">
            <w:pPr>
              <w:autoSpaceDE w:val="0"/>
              <w:autoSpaceDN w:val="0"/>
              <w:spacing w:line="360" w:lineRule="auto"/>
              <w:jc w:val="center"/>
              <w:rPr>
                <w:rFonts w:hint="eastAsia" w:ascii="仿宋" w:hAnsi="仿宋" w:eastAsia="仿宋" w:cs="仿宋"/>
                <w:color w:val="auto"/>
                <w:sz w:val="24"/>
                <w:highlight w:val="none"/>
              </w:rPr>
            </w:pPr>
          </w:p>
        </w:tc>
      </w:tr>
      <w:tr w14:paraId="66E81C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959EE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25C67B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FACEB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FFC25A">
            <w:pPr>
              <w:autoSpaceDE w:val="0"/>
              <w:autoSpaceDN w:val="0"/>
              <w:spacing w:line="360" w:lineRule="auto"/>
              <w:jc w:val="center"/>
              <w:rPr>
                <w:rFonts w:hint="eastAsia" w:ascii="仿宋" w:hAnsi="仿宋" w:eastAsia="仿宋" w:cs="仿宋"/>
                <w:color w:val="auto"/>
                <w:sz w:val="24"/>
                <w:highlight w:val="none"/>
              </w:rPr>
            </w:pPr>
          </w:p>
        </w:tc>
      </w:tr>
      <w:tr w14:paraId="3F36CA5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15A84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D45AFE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613DD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A7D251">
            <w:pPr>
              <w:autoSpaceDE w:val="0"/>
              <w:autoSpaceDN w:val="0"/>
              <w:spacing w:line="360" w:lineRule="auto"/>
              <w:jc w:val="center"/>
              <w:rPr>
                <w:rFonts w:hint="eastAsia" w:ascii="仿宋" w:hAnsi="仿宋" w:eastAsia="仿宋" w:cs="仿宋"/>
                <w:color w:val="auto"/>
                <w:sz w:val="24"/>
                <w:highlight w:val="none"/>
              </w:rPr>
            </w:pPr>
          </w:p>
        </w:tc>
      </w:tr>
      <w:tr w14:paraId="18758F5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104198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B8DD09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3206966">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94E1C8">
            <w:pPr>
              <w:autoSpaceDE w:val="0"/>
              <w:autoSpaceDN w:val="0"/>
              <w:spacing w:line="360" w:lineRule="auto"/>
              <w:jc w:val="center"/>
              <w:rPr>
                <w:rFonts w:hint="eastAsia" w:ascii="仿宋" w:hAnsi="仿宋" w:eastAsia="仿宋" w:cs="仿宋"/>
                <w:color w:val="auto"/>
                <w:sz w:val="24"/>
                <w:highlight w:val="none"/>
              </w:rPr>
            </w:pPr>
          </w:p>
        </w:tc>
      </w:tr>
      <w:tr w14:paraId="1065972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353AD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D46507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C3A85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546FC5">
            <w:pPr>
              <w:autoSpaceDE w:val="0"/>
              <w:autoSpaceDN w:val="0"/>
              <w:spacing w:line="360" w:lineRule="auto"/>
              <w:jc w:val="center"/>
              <w:rPr>
                <w:rFonts w:hint="eastAsia" w:ascii="仿宋" w:hAnsi="仿宋" w:eastAsia="仿宋" w:cs="仿宋"/>
                <w:color w:val="auto"/>
                <w:sz w:val="24"/>
                <w:highlight w:val="none"/>
              </w:rPr>
            </w:pPr>
          </w:p>
        </w:tc>
      </w:tr>
      <w:tr w14:paraId="5AC06FF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D0B8B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E0923E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431CF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7ADB6B">
            <w:pPr>
              <w:autoSpaceDE w:val="0"/>
              <w:autoSpaceDN w:val="0"/>
              <w:spacing w:line="360" w:lineRule="auto"/>
              <w:jc w:val="center"/>
              <w:rPr>
                <w:rFonts w:hint="eastAsia" w:ascii="仿宋" w:hAnsi="仿宋" w:eastAsia="仿宋" w:cs="仿宋"/>
                <w:color w:val="auto"/>
                <w:sz w:val="24"/>
                <w:highlight w:val="none"/>
              </w:rPr>
            </w:pPr>
          </w:p>
        </w:tc>
      </w:tr>
      <w:tr w14:paraId="1232B80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B6F70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B64459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29763D">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F98A01">
            <w:pPr>
              <w:autoSpaceDE w:val="0"/>
              <w:autoSpaceDN w:val="0"/>
              <w:spacing w:line="360" w:lineRule="auto"/>
              <w:jc w:val="center"/>
              <w:rPr>
                <w:rFonts w:hint="eastAsia" w:ascii="仿宋" w:hAnsi="仿宋" w:eastAsia="仿宋" w:cs="仿宋"/>
                <w:color w:val="auto"/>
                <w:sz w:val="24"/>
                <w:highlight w:val="none"/>
              </w:rPr>
            </w:pPr>
          </w:p>
        </w:tc>
      </w:tr>
    </w:tbl>
    <w:p w14:paraId="26D4EFC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492E38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92BEC5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F487D3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2BD549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3AFC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4F9664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0ABE5E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47966A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A10AC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55AAC5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7EFC48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0AED26E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6FC67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6A97B0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4D47F0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5D1CA2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AEE0F74">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73A13CE">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EDF0894">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6823BC2">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AD1C7D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AC441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9FF0B6">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0CD473B">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86CCDD">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53E8D2F">
            <w:pPr>
              <w:autoSpaceDE w:val="0"/>
              <w:autoSpaceDN w:val="0"/>
              <w:spacing w:line="360" w:lineRule="auto"/>
              <w:rPr>
                <w:rFonts w:hint="eastAsia" w:ascii="仿宋" w:hAnsi="仿宋" w:eastAsia="仿宋" w:cs="仿宋"/>
                <w:color w:val="auto"/>
                <w:sz w:val="24"/>
                <w:highlight w:val="none"/>
              </w:rPr>
            </w:pPr>
          </w:p>
        </w:tc>
      </w:tr>
      <w:tr w14:paraId="57E75E9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B80288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A9029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AFD410B">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069919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23E1F2F">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888A67">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1429C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0BB590">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3C87CAD">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739760C">
            <w:pPr>
              <w:autoSpaceDE w:val="0"/>
              <w:autoSpaceDN w:val="0"/>
              <w:spacing w:line="360" w:lineRule="auto"/>
              <w:rPr>
                <w:rFonts w:hint="eastAsia" w:ascii="仿宋" w:hAnsi="仿宋" w:eastAsia="仿宋" w:cs="仿宋"/>
                <w:color w:val="auto"/>
                <w:sz w:val="24"/>
                <w:highlight w:val="none"/>
              </w:rPr>
            </w:pPr>
          </w:p>
        </w:tc>
      </w:tr>
    </w:tbl>
    <w:p w14:paraId="28F170D4">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49988A6F">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07EF8C1">
      <w:pPr>
        <w:spacing w:line="360" w:lineRule="auto"/>
        <w:ind w:firstLine="480" w:firstLineChars="200"/>
        <w:rPr>
          <w:rFonts w:hint="eastAsia" w:ascii="仿宋" w:hAnsi="仿宋" w:eastAsia="仿宋" w:cs="仿宋"/>
          <w:color w:val="auto"/>
          <w:sz w:val="24"/>
          <w:szCs w:val="20"/>
          <w:highlight w:val="none"/>
        </w:rPr>
      </w:pPr>
    </w:p>
    <w:p w14:paraId="553CF44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95C1E0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D2EECF">
      <w:pPr>
        <w:snapToGrid w:val="0"/>
        <w:spacing w:line="360" w:lineRule="auto"/>
        <w:ind w:firstLine="6907" w:firstLineChars="2150"/>
        <w:rPr>
          <w:rFonts w:hint="eastAsia" w:ascii="仿宋" w:hAnsi="仿宋" w:eastAsia="仿宋" w:cs="仿宋"/>
          <w:b/>
          <w:bCs/>
          <w:color w:val="auto"/>
          <w:sz w:val="32"/>
          <w:szCs w:val="32"/>
          <w:highlight w:val="none"/>
        </w:rPr>
      </w:pPr>
    </w:p>
    <w:p w14:paraId="076A95AF">
      <w:pPr>
        <w:snapToGrid w:val="0"/>
        <w:spacing w:line="360" w:lineRule="auto"/>
        <w:ind w:right="960"/>
        <w:jc w:val="both"/>
        <w:rPr>
          <w:rFonts w:hint="eastAsia" w:ascii="仿宋" w:hAnsi="仿宋" w:eastAsia="仿宋" w:cs="仿宋"/>
          <w:color w:val="auto"/>
          <w:kern w:val="0"/>
          <w:sz w:val="24"/>
          <w:highlight w:val="none"/>
          <w:lang w:val="zh-CN"/>
        </w:rPr>
      </w:pPr>
    </w:p>
    <w:p w14:paraId="3314C92B">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27CD42B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53E697E">
      <w:pPr>
        <w:spacing w:line="360" w:lineRule="auto"/>
        <w:rPr>
          <w:rFonts w:hint="eastAsia" w:ascii="仿宋" w:hAnsi="仿宋" w:eastAsia="仿宋" w:cs="仿宋"/>
          <w:color w:val="auto"/>
          <w:sz w:val="18"/>
          <w:szCs w:val="18"/>
          <w:highlight w:val="none"/>
        </w:rPr>
      </w:pPr>
    </w:p>
    <w:p w14:paraId="26B96510">
      <w:pPr>
        <w:pStyle w:val="80"/>
        <w:rPr>
          <w:rFonts w:hint="eastAsia" w:ascii="仿宋" w:hAnsi="仿宋" w:eastAsia="仿宋" w:cs="仿宋"/>
          <w:color w:val="auto"/>
          <w:highlight w:val="none"/>
        </w:rPr>
      </w:pPr>
    </w:p>
    <w:p w14:paraId="18ACBFD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6E3A8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55373C">
      <w:pPr>
        <w:spacing w:line="360" w:lineRule="auto"/>
        <w:rPr>
          <w:rFonts w:hint="eastAsia" w:ascii="仿宋" w:hAnsi="仿宋" w:eastAsia="仿宋" w:cs="仿宋"/>
          <w:b/>
          <w:bCs/>
          <w:color w:val="auto"/>
          <w:sz w:val="18"/>
          <w:szCs w:val="18"/>
          <w:highlight w:val="none"/>
        </w:rPr>
      </w:pPr>
    </w:p>
    <w:p w14:paraId="28A6CC75">
      <w:pPr>
        <w:spacing w:line="360" w:lineRule="auto"/>
        <w:rPr>
          <w:rFonts w:hint="eastAsia" w:ascii="仿宋" w:hAnsi="仿宋" w:eastAsia="仿宋" w:cs="仿宋"/>
          <w:b/>
          <w:bCs/>
          <w:color w:val="auto"/>
          <w:sz w:val="32"/>
          <w:szCs w:val="32"/>
          <w:highlight w:val="none"/>
        </w:rPr>
      </w:pPr>
    </w:p>
    <w:p w14:paraId="22342B25">
      <w:pPr>
        <w:spacing w:line="360" w:lineRule="auto"/>
        <w:rPr>
          <w:rFonts w:hint="eastAsia" w:ascii="仿宋" w:hAnsi="仿宋" w:eastAsia="仿宋" w:cs="仿宋"/>
          <w:b/>
          <w:bCs/>
          <w:color w:val="auto"/>
          <w:sz w:val="32"/>
          <w:szCs w:val="32"/>
          <w:highlight w:val="none"/>
        </w:rPr>
      </w:pPr>
    </w:p>
    <w:p w14:paraId="2049BFC6">
      <w:pPr>
        <w:spacing w:line="360" w:lineRule="auto"/>
        <w:rPr>
          <w:rFonts w:hint="eastAsia" w:ascii="仿宋" w:hAnsi="仿宋" w:eastAsia="仿宋" w:cs="仿宋"/>
          <w:b/>
          <w:bCs/>
          <w:color w:val="auto"/>
          <w:sz w:val="32"/>
          <w:szCs w:val="32"/>
          <w:highlight w:val="none"/>
        </w:rPr>
      </w:pPr>
    </w:p>
    <w:p w14:paraId="64943A6C">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65E4B4A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65F89776">
      <w:pPr>
        <w:snapToGrid w:val="0"/>
        <w:spacing w:line="360" w:lineRule="auto"/>
        <w:ind w:right="960"/>
        <w:jc w:val="right"/>
        <w:rPr>
          <w:rFonts w:hint="eastAsia" w:ascii="仿宋" w:hAnsi="仿宋" w:eastAsia="仿宋" w:cs="仿宋"/>
          <w:color w:val="auto"/>
          <w:kern w:val="0"/>
          <w:sz w:val="24"/>
          <w:highlight w:val="none"/>
          <w:lang w:val="zh-CN"/>
        </w:rPr>
      </w:pPr>
    </w:p>
    <w:p w14:paraId="4A77009D">
      <w:pPr>
        <w:snapToGrid w:val="0"/>
        <w:spacing w:line="360" w:lineRule="auto"/>
        <w:ind w:right="960"/>
        <w:jc w:val="right"/>
        <w:rPr>
          <w:rFonts w:hint="eastAsia" w:ascii="仿宋" w:hAnsi="仿宋" w:eastAsia="仿宋" w:cs="仿宋"/>
          <w:color w:val="auto"/>
          <w:kern w:val="0"/>
          <w:sz w:val="24"/>
          <w:highlight w:val="none"/>
          <w:lang w:val="zh-CN"/>
        </w:rPr>
      </w:pPr>
    </w:p>
    <w:p w14:paraId="364BE76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2A24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88B3F2">
      <w:pPr>
        <w:spacing w:line="360" w:lineRule="auto"/>
        <w:rPr>
          <w:rFonts w:hint="eastAsia" w:ascii="仿宋" w:hAnsi="仿宋" w:eastAsia="仿宋" w:cs="仿宋"/>
          <w:b/>
          <w:bCs/>
          <w:color w:val="auto"/>
          <w:sz w:val="32"/>
          <w:szCs w:val="32"/>
          <w:highlight w:val="none"/>
        </w:rPr>
      </w:pPr>
    </w:p>
    <w:p w14:paraId="74088658">
      <w:pPr>
        <w:spacing w:line="360" w:lineRule="auto"/>
        <w:rPr>
          <w:rFonts w:hint="eastAsia" w:ascii="仿宋" w:hAnsi="仿宋" w:eastAsia="仿宋" w:cs="仿宋"/>
          <w:b/>
          <w:bCs/>
          <w:color w:val="auto"/>
          <w:sz w:val="32"/>
          <w:szCs w:val="32"/>
          <w:highlight w:val="none"/>
        </w:rPr>
      </w:pPr>
    </w:p>
    <w:p w14:paraId="276B9AC0">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39B3FFF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6FB4741">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D1DBB8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B5E72F6">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551376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477B7EE">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541856F">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68A11B8">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109768B">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DCBE887">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7734787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9AB033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48F54E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9B08A2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8FB1B9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6D6284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01EEEE4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1AE7603">
            <w:pPr>
              <w:suppressAutoHyphens/>
              <w:autoSpaceDE w:val="0"/>
              <w:autoSpaceDN w:val="0"/>
              <w:spacing w:line="360" w:lineRule="auto"/>
              <w:rPr>
                <w:rFonts w:hint="eastAsia" w:ascii="仿宋" w:hAnsi="仿宋" w:eastAsia="仿宋" w:cs="仿宋"/>
                <w:color w:val="auto"/>
                <w:sz w:val="24"/>
                <w:highlight w:val="none"/>
              </w:rPr>
            </w:pPr>
          </w:p>
        </w:tc>
      </w:tr>
      <w:tr w14:paraId="156E248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A1D1E8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A182C5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30F0E8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3F3D27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038271C">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88A8560">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6DB0B07">
            <w:pPr>
              <w:suppressAutoHyphens/>
              <w:autoSpaceDE w:val="0"/>
              <w:autoSpaceDN w:val="0"/>
              <w:spacing w:line="360" w:lineRule="auto"/>
              <w:rPr>
                <w:rFonts w:hint="eastAsia" w:ascii="仿宋" w:hAnsi="仿宋" w:eastAsia="仿宋" w:cs="仿宋"/>
                <w:color w:val="auto"/>
                <w:sz w:val="24"/>
                <w:highlight w:val="none"/>
              </w:rPr>
            </w:pPr>
          </w:p>
        </w:tc>
      </w:tr>
    </w:tbl>
    <w:p w14:paraId="736BE8E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7D26D54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1FD0D8F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1FAE1AE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97AB52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34AA78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285CB565">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AE7E3F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5C12E85">
      <w:pPr>
        <w:spacing w:line="360" w:lineRule="auto"/>
        <w:ind w:firstLine="480" w:firstLineChars="200"/>
        <w:rPr>
          <w:rFonts w:hint="eastAsia" w:ascii="仿宋" w:hAnsi="仿宋" w:eastAsia="仿宋" w:cs="仿宋"/>
          <w:color w:val="auto"/>
          <w:sz w:val="24"/>
          <w:szCs w:val="20"/>
          <w:highlight w:val="none"/>
        </w:rPr>
      </w:pPr>
    </w:p>
    <w:p w14:paraId="352E529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88C0FB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A2AE26">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55A88FB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4CC89B9B">
      <w:pPr>
        <w:spacing w:line="360" w:lineRule="auto"/>
        <w:jc w:val="center"/>
        <w:rPr>
          <w:rFonts w:hint="eastAsia" w:ascii="仿宋" w:hAnsi="仿宋" w:eastAsia="仿宋" w:cs="仿宋"/>
          <w:color w:val="auto"/>
          <w:sz w:val="24"/>
          <w:highlight w:val="none"/>
        </w:rPr>
      </w:pPr>
    </w:p>
    <w:p w14:paraId="58AEFF0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44A16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4480B5">
      <w:pPr>
        <w:spacing w:line="360" w:lineRule="auto"/>
        <w:jc w:val="center"/>
        <w:rPr>
          <w:rFonts w:hint="eastAsia" w:ascii="仿宋" w:hAnsi="仿宋" w:eastAsia="仿宋" w:cs="仿宋"/>
          <w:b/>
          <w:bCs/>
          <w:color w:val="auto"/>
          <w:sz w:val="30"/>
          <w:szCs w:val="30"/>
          <w:highlight w:val="none"/>
        </w:rPr>
      </w:pPr>
    </w:p>
    <w:p w14:paraId="66260913">
      <w:pPr>
        <w:spacing w:line="360" w:lineRule="auto"/>
        <w:jc w:val="center"/>
        <w:rPr>
          <w:rFonts w:hint="eastAsia" w:ascii="仿宋" w:hAnsi="仿宋" w:eastAsia="仿宋" w:cs="仿宋"/>
          <w:b/>
          <w:bCs/>
          <w:color w:val="auto"/>
          <w:sz w:val="30"/>
          <w:szCs w:val="30"/>
          <w:highlight w:val="none"/>
        </w:rPr>
      </w:pPr>
    </w:p>
    <w:p w14:paraId="378C14F5">
      <w:pPr>
        <w:spacing w:line="360" w:lineRule="auto"/>
        <w:jc w:val="center"/>
        <w:rPr>
          <w:rFonts w:hint="eastAsia" w:ascii="仿宋" w:hAnsi="仿宋" w:eastAsia="仿宋" w:cs="仿宋"/>
          <w:b/>
          <w:bCs/>
          <w:color w:val="auto"/>
          <w:sz w:val="24"/>
          <w:highlight w:val="none"/>
        </w:rPr>
      </w:pPr>
    </w:p>
    <w:p w14:paraId="289FA65F">
      <w:pPr>
        <w:spacing w:line="360" w:lineRule="auto"/>
        <w:jc w:val="center"/>
        <w:rPr>
          <w:rFonts w:hint="eastAsia" w:ascii="仿宋" w:hAnsi="仿宋" w:eastAsia="仿宋" w:cs="仿宋"/>
          <w:b/>
          <w:bCs/>
          <w:color w:val="auto"/>
          <w:sz w:val="24"/>
          <w:highlight w:val="none"/>
        </w:rPr>
      </w:pPr>
    </w:p>
    <w:p w14:paraId="46C50DF0">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415644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C295877">
      <w:pPr>
        <w:spacing w:line="360" w:lineRule="auto"/>
        <w:rPr>
          <w:rFonts w:hint="eastAsia" w:ascii="仿宋" w:hAnsi="仿宋" w:eastAsia="仿宋" w:cs="仿宋"/>
          <w:color w:val="auto"/>
          <w:sz w:val="24"/>
          <w:highlight w:val="none"/>
        </w:rPr>
      </w:pPr>
    </w:p>
    <w:p w14:paraId="0FA5567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52D11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66DF36">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20474E5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E793A2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A72E84B">
      <w:pPr>
        <w:spacing w:line="360" w:lineRule="auto"/>
        <w:jc w:val="center"/>
        <w:outlineLvl w:val="0"/>
        <w:rPr>
          <w:rFonts w:hint="eastAsia" w:ascii="仿宋" w:hAnsi="仿宋" w:eastAsia="仿宋" w:cs="仿宋"/>
          <w:b/>
          <w:color w:val="auto"/>
          <w:kern w:val="0"/>
          <w:sz w:val="36"/>
          <w:szCs w:val="36"/>
          <w:highlight w:val="none"/>
        </w:rPr>
      </w:pPr>
    </w:p>
    <w:p w14:paraId="09838E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246C4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8933B8B">
      <w:pPr>
        <w:pStyle w:val="24"/>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73B453DC">
      <w:pPr>
        <w:snapToGrid w:val="0"/>
        <w:spacing w:line="360" w:lineRule="auto"/>
        <w:ind w:right="480"/>
        <w:jc w:val="center"/>
        <w:rPr>
          <w:rFonts w:hint="eastAsia" w:ascii="仿宋" w:hAnsi="仿宋" w:eastAsia="仿宋" w:cs="仿宋"/>
          <w:b/>
          <w:color w:val="auto"/>
          <w:kern w:val="0"/>
          <w:sz w:val="32"/>
          <w:szCs w:val="32"/>
          <w:highlight w:val="none"/>
        </w:rPr>
      </w:pPr>
    </w:p>
    <w:p w14:paraId="319411FA">
      <w:pPr>
        <w:snapToGrid w:val="0"/>
        <w:spacing w:line="360" w:lineRule="auto"/>
        <w:ind w:right="480"/>
        <w:jc w:val="center"/>
        <w:rPr>
          <w:rFonts w:hint="eastAsia" w:ascii="仿宋" w:hAnsi="仿宋" w:eastAsia="仿宋" w:cs="仿宋"/>
          <w:b/>
          <w:color w:val="auto"/>
          <w:kern w:val="0"/>
          <w:sz w:val="32"/>
          <w:szCs w:val="32"/>
          <w:highlight w:val="none"/>
        </w:rPr>
      </w:pPr>
    </w:p>
    <w:p w14:paraId="315C96CA">
      <w:pPr>
        <w:snapToGrid w:val="0"/>
        <w:spacing w:line="360" w:lineRule="auto"/>
        <w:ind w:right="480"/>
        <w:jc w:val="center"/>
        <w:rPr>
          <w:rFonts w:hint="eastAsia" w:ascii="仿宋" w:hAnsi="仿宋" w:eastAsia="仿宋" w:cs="仿宋"/>
          <w:b/>
          <w:color w:val="auto"/>
          <w:kern w:val="0"/>
          <w:sz w:val="32"/>
          <w:szCs w:val="32"/>
          <w:highlight w:val="none"/>
        </w:rPr>
      </w:pPr>
    </w:p>
    <w:p w14:paraId="7F6B53CB">
      <w:pPr>
        <w:snapToGrid w:val="0"/>
        <w:spacing w:line="360" w:lineRule="auto"/>
        <w:ind w:right="480"/>
        <w:jc w:val="center"/>
        <w:rPr>
          <w:rFonts w:hint="eastAsia" w:ascii="仿宋" w:hAnsi="仿宋" w:eastAsia="仿宋" w:cs="仿宋"/>
          <w:b/>
          <w:color w:val="auto"/>
          <w:kern w:val="0"/>
          <w:sz w:val="32"/>
          <w:szCs w:val="32"/>
          <w:highlight w:val="none"/>
        </w:rPr>
      </w:pPr>
    </w:p>
    <w:p w14:paraId="22401B2F">
      <w:pPr>
        <w:snapToGrid w:val="0"/>
        <w:spacing w:line="360" w:lineRule="auto"/>
        <w:ind w:right="480"/>
        <w:jc w:val="center"/>
        <w:rPr>
          <w:rFonts w:hint="eastAsia" w:ascii="仿宋" w:hAnsi="仿宋" w:eastAsia="仿宋" w:cs="仿宋"/>
          <w:b/>
          <w:color w:val="auto"/>
          <w:kern w:val="0"/>
          <w:sz w:val="32"/>
          <w:szCs w:val="32"/>
          <w:highlight w:val="none"/>
        </w:rPr>
      </w:pPr>
    </w:p>
    <w:p w14:paraId="61B45AA0">
      <w:pPr>
        <w:snapToGrid w:val="0"/>
        <w:spacing w:line="360" w:lineRule="auto"/>
        <w:ind w:right="480"/>
        <w:jc w:val="center"/>
        <w:rPr>
          <w:rFonts w:hint="eastAsia" w:ascii="仿宋" w:hAnsi="仿宋" w:eastAsia="仿宋" w:cs="仿宋"/>
          <w:b/>
          <w:color w:val="auto"/>
          <w:kern w:val="0"/>
          <w:sz w:val="32"/>
          <w:szCs w:val="32"/>
          <w:highlight w:val="none"/>
        </w:rPr>
      </w:pPr>
    </w:p>
    <w:p w14:paraId="38C314C4">
      <w:pPr>
        <w:snapToGrid w:val="0"/>
        <w:spacing w:line="360" w:lineRule="auto"/>
        <w:ind w:right="480"/>
        <w:jc w:val="center"/>
        <w:rPr>
          <w:rFonts w:hint="eastAsia" w:ascii="仿宋" w:hAnsi="仿宋" w:eastAsia="仿宋" w:cs="仿宋"/>
          <w:b/>
          <w:color w:val="auto"/>
          <w:kern w:val="0"/>
          <w:sz w:val="32"/>
          <w:szCs w:val="32"/>
          <w:highlight w:val="none"/>
        </w:rPr>
      </w:pPr>
    </w:p>
    <w:p w14:paraId="4F3321D2">
      <w:pPr>
        <w:snapToGrid w:val="0"/>
        <w:spacing w:line="360" w:lineRule="auto"/>
        <w:ind w:right="480"/>
        <w:jc w:val="center"/>
        <w:rPr>
          <w:rFonts w:hint="eastAsia" w:ascii="仿宋" w:hAnsi="仿宋" w:eastAsia="仿宋" w:cs="仿宋"/>
          <w:b/>
          <w:color w:val="auto"/>
          <w:kern w:val="0"/>
          <w:sz w:val="32"/>
          <w:szCs w:val="32"/>
          <w:highlight w:val="none"/>
        </w:rPr>
      </w:pPr>
    </w:p>
    <w:p w14:paraId="47DBEDC7">
      <w:pPr>
        <w:snapToGrid w:val="0"/>
        <w:spacing w:line="360" w:lineRule="auto"/>
        <w:ind w:right="480"/>
        <w:jc w:val="center"/>
        <w:rPr>
          <w:rFonts w:hint="eastAsia" w:ascii="仿宋" w:hAnsi="仿宋" w:eastAsia="仿宋" w:cs="仿宋"/>
          <w:b/>
          <w:color w:val="auto"/>
          <w:kern w:val="0"/>
          <w:sz w:val="32"/>
          <w:szCs w:val="32"/>
          <w:highlight w:val="none"/>
        </w:rPr>
      </w:pPr>
    </w:p>
    <w:p w14:paraId="641D6966">
      <w:pPr>
        <w:snapToGrid w:val="0"/>
        <w:spacing w:line="360" w:lineRule="auto"/>
        <w:ind w:right="480"/>
        <w:jc w:val="center"/>
        <w:rPr>
          <w:rFonts w:hint="eastAsia" w:ascii="仿宋" w:hAnsi="仿宋" w:eastAsia="仿宋" w:cs="仿宋"/>
          <w:b/>
          <w:color w:val="auto"/>
          <w:kern w:val="0"/>
          <w:sz w:val="32"/>
          <w:szCs w:val="32"/>
          <w:highlight w:val="none"/>
        </w:rPr>
      </w:pPr>
    </w:p>
    <w:p w14:paraId="0FE77CEC">
      <w:pPr>
        <w:snapToGrid w:val="0"/>
        <w:spacing w:line="360" w:lineRule="auto"/>
        <w:ind w:right="480"/>
        <w:jc w:val="center"/>
        <w:rPr>
          <w:rFonts w:hint="eastAsia" w:ascii="仿宋" w:hAnsi="仿宋" w:eastAsia="仿宋" w:cs="仿宋"/>
          <w:b/>
          <w:color w:val="auto"/>
          <w:kern w:val="0"/>
          <w:sz w:val="32"/>
          <w:szCs w:val="32"/>
          <w:highlight w:val="none"/>
        </w:rPr>
      </w:pPr>
    </w:p>
    <w:p w14:paraId="42E0FC31">
      <w:pPr>
        <w:snapToGrid w:val="0"/>
        <w:spacing w:line="360" w:lineRule="auto"/>
        <w:ind w:right="480"/>
        <w:jc w:val="center"/>
        <w:rPr>
          <w:rFonts w:hint="eastAsia" w:ascii="仿宋" w:hAnsi="仿宋" w:eastAsia="仿宋" w:cs="仿宋"/>
          <w:b/>
          <w:color w:val="auto"/>
          <w:kern w:val="0"/>
          <w:sz w:val="32"/>
          <w:szCs w:val="32"/>
          <w:highlight w:val="none"/>
        </w:rPr>
      </w:pPr>
    </w:p>
    <w:p w14:paraId="15C632BF">
      <w:pPr>
        <w:snapToGrid w:val="0"/>
        <w:spacing w:line="360" w:lineRule="auto"/>
        <w:ind w:right="480"/>
        <w:jc w:val="center"/>
        <w:rPr>
          <w:rFonts w:hint="eastAsia" w:ascii="仿宋" w:hAnsi="仿宋" w:eastAsia="仿宋" w:cs="仿宋"/>
          <w:b/>
          <w:color w:val="auto"/>
          <w:kern w:val="0"/>
          <w:sz w:val="32"/>
          <w:szCs w:val="32"/>
          <w:highlight w:val="none"/>
        </w:rPr>
      </w:pPr>
    </w:p>
    <w:p w14:paraId="26E33E2C">
      <w:pPr>
        <w:snapToGrid w:val="0"/>
        <w:spacing w:line="360" w:lineRule="auto"/>
        <w:ind w:right="480"/>
        <w:jc w:val="both"/>
        <w:rPr>
          <w:rFonts w:hint="eastAsia" w:ascii="仿宋" w:hAnsi="仿宋" w:eastAsia="仿宋" w:cs="仿宋"/>
          <w:b/>
          <w:color w:val="auto"/>
          <w:kern w:val="0"/>
          <w:sz w:val="32"/>
          <w:szCs w:val="32"/>
          <w:highlight w:val="none"/>
        </w:rPr>
      </w:pPr>
    </w:p>
    <w:p w14:paraId="10868DC9">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0AA02DF9">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73B41D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38C88D2">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C352ECB">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2798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15BFF6A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0C5DB65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343FBF96">
            <w:pPr>
              <w:spacing w:line="360" w:lineRule="auto"/>
              <w:jc w:val="center"/>
              <w:rPr>
                <w:rFonts w:hint="eastAsia" w:ascii="仿宋" w:hAnsi="仿宋" w:eastAsia="仿宋" w:cs="仿宋"/>
                <w:b/>
                <w:color w:val="auto"/>
                <w:sz w:val="24"/>
                <w:highlight w:val="none"/>
              </w:rPr>
            </w:pPr>
          </w:p>
          <w:p w14:paraId="175DCDF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572914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2591509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40136EC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57A67148">
            <w:pPr>
              <w:spacing w:line="360" w:lineRule="auto"/>
              <w:jc w:val="center"/>
              <w:rPr>
                <w:rFonts w:hint="eastAsia" w:ascii="仿宋" w:hAnsi="仿宋" w:eastAsia="仿宋" w:cs="仿宋"/>
                <w:b/>
                <w:color w:val="auto"/>
                <w:sz w:val="24"/>
                <w:highlight w:val="none"/>
              </w:rPr>
            </w:pPr>
          </w:p>
          <w:p w14:paraId="01429A1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11DF586">
            <w:pPr>
              <w:spacing w:line="360" w:lineRule="auto"/>
              <w:jc w:val="center"/>
              <w:rPr>
                <w:rFonts w:hint="eastAsia" w:ascii="仿宋" w:hAnsi="仿宋" w:eastAsia="仿宋" w:cs="仿宋"/>
                <w:b/>
                <w:color w:val="auto"/>
                <w:sz w:val="24"/>
                <w:highlight w:val="none"/>
              </w:rPr>
            </w:pPr>
          </w:p>
          <w:p w14:paraId="6C1BD7A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0A86CCB0">
            <w:pPr>
              <w:spacing w:line="360" w:lineRule="auto"/>
              <w:jc w:val="center"/>
              <w:rPr>
                <w:rFonts w:hint="eastAsia" w:ascii="仿宋" w:hAnsi="仿宋" w:eastAsia="仿宋" w:cs="仿宋"/>
                <w:b/>
                <w:color w:val="auto"/>
                <w:sz w:val="24"/>
                <w:highlight w:val="none"/>
              </w:rPr>
            </w:pPr>
          </w:p>
        </w:tc>
      </w:tr>
      <w:tr w14:paraId="4B03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5BE2ECD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6260313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592E7B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86BAD4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882EFCE">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10FAB96">
            <w:pPr>
              <w:spacing w:line="360" w:lineRule="auto"/>
              <w:jc w:val="center"/>
              <w:rPr>
                <w:rFonts w:hint="eastAsia" w:ascii="仿宋" w:hAnsi="仿宋" w:eastAsia="仿宋" w:cs="仿宋"/>
                <w:color w:val="auto"/>
                <w:sz w:val="24"/>
                <w:highlight w:val="none"/>
              </w:rPr>
            </w:pPr>
          </w:p>
        </w:tc>
        <w:tc>
          <w:tcPr>
            <w:tcW w:w="2127" w:type="dxa"/>
          </w:tcPr>
          <w:p w14:paraId="54D8220D">
            <w:pPr>
              <w:spacing w:line="360" w:lineRule="auto"/>
              <w:jc w:val="center"/>
              <w:rPr>
                <w:rFonts w:hint="eastAsia" w:ascii="仿宋" w:hAnsi="仿宋" w:eastAsia="仿宋" w:cs="仿宋"/>
                <w:color w:val="auto"/>
                <w:sz w:val="24"/>
                <w:highlight w:val="none"/>
              </w:rPr>
            </w:pPr>
          </w:p>
        </w:tc>
        <w:tc>
          <w:tcPr>
            <w:tcW w:w="2126" w:type="dxa"/>
            <w:vAlign w:val="center"/>
          </w:tcPr>
          <w:p w14:paraId="53301A61">
            <w:pPr>
              <w:spacing w:line="360" w:lineRule="auto"/>
              <w:jc w:val="center"/>
              <w:rPr>
                <w:rFonts w:hint="eastAsia" w:ascii="仿宋" w:hAnsi="仿宋" w:eastAsia="仿宋" w:cs="仿宋"/>
                <w:color w:val="auto"/>
                <w:sz w:val="24"/>
                <w:highlight w:val="none"/>
              </w:rPr>
            </w:pPr>
          </w:p>
        </w:tc>
      </w:tr>
      <w:tr w14:paraId="3848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7683A4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00E9A33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7366DD46">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2C55E62">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88FEE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7776203">
            <w:pPr>
              <w:spacing w:line="360" w:lineRule="auto"/>
              <w:jc w:val="center"/>
              <w:rPr>
                <w:rFonts w:hint="eastAsia" w:ascii="仿宋" w:hAnsi="仿宋" w:eastAsia="仿宋" w:cs="仿宋"/>
                <w:color w:val="auto"/>
                <w:sz w:val="24"/>
                <w:highlight w:val="none"/>
              </w:rPr>
            </w:pPr>
          </w:p>
        </w:tc>
        <w:tc>
          <w:tcPr>
            <w:tcW w:w="2127" w:type="dxa"/>
          </w:tcPr>
          <w:p w14:paraId="1A6DB563">
            <w:pPr>
              <w:spacing w:line="360" w:lineRule="auto"/>
              <w:jc w:val="center"/>
              <w:rPr>
                <w:rFonts w:hint="eastAsia" w:ascii="仿宋" w:hAnsi="仿宋" w:eastAsia="仿宋" w:cs="仿宋"/>
                <w:color w:val="auto"/>
                <w:sz w:val="24"/>
                <w:highlight w:val="none"/>
              </w:rPr>
            </w:pPr>
          </w:p>
        </w:tc>
        <w:tc>
          <w:tcPr>
            <w:tcW w:w="2126" w:type="dxa"/>
            <w:vAlign w:val="center"/>
          </w:tcPr>
          <w:p w14:paraId="593D993B">
            <w:pPr>
              <w:spacing w:line="360" w:lineRule="auto"/>
              <w:jc w:val="center"/>
              <w:rPr>
                <w:rFonts w:hint="eastAsia" w:ascii="仿宋" w:hAnsi="仿宋" w:eastAsia="仿宋" w:cs="仿宋"/>
                <w:color w:val="auto"/>
                <w:sz w:val="24"/>
                <w:highlight w:val="none"/>
              </w:rPr>
            </w:pPr>
          </w:p>
        </w:tc>
      </w:tr>
      <w:tr w14:paraId="613F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BD9190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7E86ADD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F5C18E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B44330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ABF21F">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7A43CB11">
            <w:pPr>
              <w:spacing w:line="360" w:lineRule="auto"/>
              <w:jc w:val="center"/>
              <w:rPr>
                <w:rFonts w:hint="eastAsia" w:ascii="仿宋" w:hAnsi="仿宋" w:eastAsia="仿宋" w:cs="仿宋"/>
                <w:color w:val="auto"/>
                <w:sz w:val="24"/>
                <w:highlight w:val="none"/>
              </w:rPr>
            </w:pPr>
          </w:p>
        </w:tc>
        <w:tc>
          <w:tcPr>
            <w:tcW w:w="2127" w:type="dxa"/>
          </w:tcPr>
          <w:p w14:paraId="3D88E03F">
            <w:pPr>
              <w:spacing w:line="360" w:lineRule="auto"/>
              <w:jc w:val="center"/>
              <w:rPr>
                <w:rFonts w:hint="eastAsia" w:ascii="仿宋" w:hAnsi="仿宋" w:eastAsia="仿宋" w:cs="仿宋"/>
                <w:color w:val="auto"/>
                <w:sz w:val="24"/>
                <w:highlight w:val="none"/>
              </w:rPr>
            </w:pPr>
          </w:p>
        </w:tc>
        <w:tc>
          <w:tcPr>
            <w:tcW w:w="2126" w:type="dxa"/>
            <w:vAlign w:val="center"/>
          </w:tcPr>
          <w:p w14:paraId="641D4068">
            <w:pPr>
              <w:spacing w:line="360" w:lineRule="auto"/>
              <w:jc w:val="center"/>
              <w:rPr>
                <w:rFonts w:hint="eastAsia" w:ascii="仿宋" w:hAnsi="仿宋" w:eastAsia="仿宋" w:cs="仿宋"/>
                <w:color w:val="auto"/>
                <w:sz w:val="24"/>
                <w:highlight w:val="none"/>
              </w:rPr>
            </w:pPr>
          </w:p>
        </w:tc>
      </w:tr>
      <w:tr w14:paraId="2E81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B34E1A1">
            <w:pPr>
              <w:spacing w:line="360" w:lineRule="auto"/>
              <w:jc w:val="center"/>
              <w:rPr>
                <w:rFonts w:hint="eastAsia" w:ascii="仿宋" w:hAnsi="仿宋" w:eastAsia="仿宋" w:cs="仿宋"/>
                <w:color w:val="auto"/>
                <w:sz w:val="24"/>
                <w:highlight w:val="none"/>
              </w:rPr>
            </w:pPr>
          </w:p>
        </w:tc>
        <w:tc>
          <w:tcPr>
            <w:tcW w:w="992" w:type="dxa"/>
            <w:vAlign w:val="center"/>
          </w:tcPr>
          <w:p w14:paraId="21B712E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DBDF68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B47937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7E83AA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30FB943">
            <w:pPr>
              <w:spacing w:line="360" w:lineRule="auto"/>
              <w:jc w:val="center"/>
              <w:rPr>
                <w:rFonts w:hint="eastAsia" w:ascii="仿宋" w:hAnsi="仿宋" w:eastAsia="仿宋" w:cs="仿宋"/>
                <w:color w:val="auto"/>
                <w:sz w:val="24"/>
                <w:highlight w:val="none"/>
              </w:rPr>
            </w:pPr>
          </w:p>
        </w:tc>
        <w:tc>
          <w:tcPr>
            <w:tcW w:w="2127" w:type="dxa"/>
          </w:tcPr>
          <w:p w14:paraId="56B88273">
            <w:pPr>
              <w:spacing w:line="360" w:lineRule="auto"/>
              <w:jc w:val="center"/>
              <w:rPr>
                <w:rFonts w:hint="eastAsia" w:ascii="仿宋" w:hAnsi="仿宋" w:eastAsia="仿宋" w:cs="仿宋"/>
                <w:color w:val="auto"/>
                <w:sz w:val="24"/>
                <w:highlight w:val="none"/>
              </w:rPr>
            </w:pPr>
          </w:p>
        </w:tc>
        <w:tc>
          <w:tcPr>
            <w:tcW w:w="2126" w:type="dxa"/>
            <w:vAlign w:val="center"/>
          </w:tcPr>
          <w:p w14:paraId="29EF55E7">
            <w:pPr>
              <w:spacing w:line="360" w:lineRule="auto"/>
              <w:jc w:val="center"/>
              <w:rPr>
                <w:rFonts w:hint="eastAsia" w:ascii="仿宋" w:hAnsi="仿宋" w:eastAsia="仿宋" w:cs="仿宋"/>
                <w:color w:val="auto"/>
                <w:sz w:val="24"/>
                <w:highlight w:val="none"/>
              </w:rPr>
            </w:pPr>
          </w:p>
        </w:tc>
      </w:tr>
      <w:tr w14:paraId="0F42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0507DA3">
            <w:pPr>
              <w:spacing w:line="360" w:lineRule="auto"/>
              <w:jc w:val="center"/>
              <w:rPr>
                <w:rFonts w:hint="eastAsia" w:ascii="仿宋" w:hAnsi="仿宋" w:eastAsia="仿宋" w:cs="仿宋"/>
                <w:color w:val="auto"/>
                <w:sz w:val="24"/>
                <w:highlight w:val="none"/>
              </w:rPr>
            </w:pPr>
          </w:p>
        </w:tc>
        <w:tc>
          <w:tcPr>
            <w:tcW w:w="992" w:type="dxa"/>
            <w:vAlign w:val="center"/>
          </w:tcPr>
          <w:p w14:paraId="1D2FDDF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04AAD3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80ACA1A">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F47308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BB1AFE3">
            <w:pPr>
              <w:spacing w:line="360" w:lineRule="auto"/>
              <w:jc w:val="center"/>
              <w:rPr>
                <w:rFonts w:hint="eastAsia" w:ascii="仿宋" w:hAnsi="仿宋" w:eastAsia="仿宋" w:cs="仿宋"/>
                <w:color w:val="auto"/>
                <w:sz w:val="24"/>
                <w:highlight w:val="none"/>
              </w:rPr>
            </w:pPr>
          </w:p>
        </w:tc>
        <w:tc>
          <w:tcPr>
            <w:tcW w:w="2127" w:type="dxa"/>
          </w:tcPr>
          <w:p w14:paraId="170B3E5B">
            <w:pPr>
              <w:spacing w:line="360" w:lineRule="auto"/>
              <w:jc w:val="center"/>
              <w:rPr>
                <w:rFonts w:hint="eastAsia" w:ascii="仿宋" w:hAnsi="仿宋" w:eastAsia="仿宋" w:cs="仿宋"/>
                <w:color w:val="auto"/>
                <w:sz w:val="24"/>
                <w:highlight w:val="none"/>
              </w:rPr>
            </w:pPr>
          </w:p>
        </w:tc>
        <w:tc>
          <w:tcPr>
            <w:tcW w:w="2126" w:type="dxa"/>
            <w:vAlign w:val="center"/>
          </w:tcPr>
          <w:p w14:paraId="70CD1793">
            <w:pPr>
              <w:spacing w:line="360" w:lineRule="auto"/>
              <w:jc w:val="center"/>
              <w:rPr>
                <w:rFonts w:hint="eastAsia" w:ascii="仿宋" w:hAnsi="仿宋" w:eastAsia="仿宋" w:cs="仿宋"/>
                <w:color w:val="auto"/>
                <w:sz w:val="24"/>
                <w:highlight w:val="none"/>
              </w:rPr>
            </w:pPr>
          </w:p>
        </w:tc>
      </w:tr>
      <w:tr w14:paraId="18A5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3BC4E2C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5FFDBE1B">
            <w:pPr>
              <w:spacing w:line="360" w:lineRule="auto"/>
              <w:jc w:val="center"/>
              <w:rPr>
                <w:rFonts w:hint="eastAsia" w:ascii="仿宋" w:hAnsi="仿宋" w:eastAsia="仿宋" w:cs="仿宋"/>
                <w:color w:val="auto"/>
                <w:sz w:val="24"/>
                <w:highlight w:val="none"/>
              </w:rPr>
            </w:pPr>
          </w:p>
        </w:tc>
      </w:tr>
      <w:tr w14:paraId="639C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14DC142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2BD8226E">
            <w:pPr>
              <w:spacing w:line="360" w:lineRule="auto"/>
              <w:jc w:val="center"/>
              <w:rPr>
                <w:rFonts w:hint="eastAsia" w:ascii="仿宋" w:hAnsi="仿宋" w:eastAsia="仿宋" w:cs="仿宋"/>
                <w:color w:val="auto"/>
                <w:sz w:val="24"/>
                <w:highlight w:val="none"/>
              </w:rPr>
            </w:pPr>
          </w:p>
        </w:tc>
      </w:tr>
    </w:tbl>
    <w:p w14:paraId="5212968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679CB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41F3EB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109A110">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B86FB7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5669FB1">
      <w:pPr>
        <w:spacing w:line="360" w:lineRule="auto"/>
        <w:ind w:firstLine="482" w:firstLineChars="200"/>
        <w:rPr>
          <w:rFonts w:hint="eastAsia" w:ascii="仿宋" w:hAnsi="仿宋" w:eastAsia="仿宋" w:cs="仿宋"/>
          <w:b/>
          <w:color w:val="auto"/>
          <w:kern w:val="0"/>
          <w:sz w:val="24"/>
          <w:highlight w:val="none"/>
        </w:rPr>
      </w:pPr>
    </w:p>
    <w:p w14:paraId="6CE73C5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1D1CC95">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3176B03B">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CFF9B2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D6D296F">
      <w:pPr>
        <w:pStyle w:val="80"/>
        <w:rPr>
          <w:rFonts w:hint="eastAsia" w:ascii="仿宋" w:hAnsi="仿宋" w:eastAsia="仿宋" w:cs="仿宋"/>
          <w:b/>
          <w:color w:val="auto"/>
          <w:sz w:val="24"/>
          <w:highlight w:val="none"/>
        </w:rPr>
      </w:pPr>
    </w:p>
    <w:p w14:paraId="2504D044">
      <w:pPr>
        <w:pStyle w:val="81"/>
        <w:rPr>
          <w:rFonts w:hint="eastAsia" w:ascii="仿宋" w:hAnsi="仿宋" w:eastAsia="仿宋" w:cs="仿宋"/>
          <w:b/>
          <w:color w:val="auto"/>
          <w:sz w:val="24"/>
          <w:highlight w:val="none"/>
        </w:rPr>
      </w:pPr>
    </w:p>
    <w:p w14:paraId="5FF312C1">
      <w:pPr>
        <w:rPr>
          <w:rFonts w:hint="eastAsia" w:ascii="仿宋" w:hAnsi="仿宋" w:eastAsia="仿宋" w:cs="仿宋"/>
          <w:b/>
          <w:color w:val="auto"/>
          <w:sz w:val="24"/>
          <w:highlight w:val="none"/>
        </w:rPr>
      </w:pPr>
    </w:p>
    <w:p w14:paraId="0E5E2059">
      <w:pPr>
        <w:pStyle w:val="80"/>
        <w:rPr>
          <w:rFonts w:hint="eastAsia" w:ascii="仿宋" w:hAnsi="仿宋" w:eastAsia="仿宋" w:cs="仿宋"/>
          <w:b/>
          <w:color w:val="auto"/>
          <w:sz w:val="24"/>
          <w:highlight w:val="none"/>
        </w:rPr>
      </w:pPr>
    </w:p>
    <w:p w14:paraId="686277FD">
      <w:pPr>
        <w:pStyle w:val="81"/>
        <w:rPr>
          <w:rFonts w:hint="eastAsia" w:ascii="仿宋" w:hAnsi="仿宋" w:eastAsia="仿宋" w:cs="仿宋"/>
          <w:b/>
          <w:color w:val="auto"/>
          <w:sz w:val="24"/>
          <w:highlight w:val="none"/>
        </w:rPr>
      </w:pPr>
    </w:p>
    <w:p w14:paraId="0F791E76">
      <w:pPr>
        <w:rPr>
          <w:rFonts w:hint="eastAsia" w:ascii="仿宋" w:hAnsi="仿宋" w:eastAsia="仿宋" w:cs="仿宋"/>
          <w:color w:val="auto"/>
          <w:highlight w:val="none"/>
          <w:lang w:eastAsia="zh-CN"/>
        </w:rPr>
      </w:pPr>
    </w:p>
    <w:p w14:paraId="2CE8C606">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D04A9B1">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7C845C0B">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0B1595F7">
      <w:pPr>
        <w:spacing w:line="360" w:lineRule="auto"/>
        <w:ind w:right="420" w:firstLine="3614" w:firstLineChars="1000"/>
        <w:rPr>
          <w:rFonts w:hint="eastAsia" w:ascii="仿宋" w:hAnsi="仿宋" w:eastAsia="仿宋" w:cs="仿宋"/>
          <w:b/>
          <w:color w:val="auto"/>
          <w:kern w:val="0"/>
          <w:sz w:val="36"/>
          <w:szCs w:val="36"/>
          <w:highlight w:val="none"/>
        </w:rPr>
      </w:pPr>
    </w:p>
    <w:p w14:paraId="36471DD0">
      <w:pPr>
        <w:spacing w:line="360" w:lineRule="auto"/>
        <w:ind w:right="420" w:firstLine="3614" w:firstLineChars="1000"/>
        <w:rPr>
          <w:rFonts w:hint="eastAsia" w:ascii="仿宋" w:hAnsi="仿宋" w:eastAsia="仿宋" w:cs="仿宋"/>
          <w:b/>
          <w:color w:val="auto"/>
          <w:kern w:val="0"/>
          <w:sz w:val="36"/>
          <w:szCs w:val="36"/>
          <w:highlight w:val="none"/>
        </w:rPr>
      </w:pPr>
    </w:p>
    <w:p w14:paraId="596D17F6">
      <w:pPr>
        <w:spacing w:line="360" w:lineRule="auto"/>
        <w:ind w:right="420" w:firstLine="3614" w:firstLineChars="1000"/>
        <w:rPr>
          <w:rFonts w:hint="eastAsia" w:ascii="仿宋" w:hAnsi="仿宋" w:eastAsia="仿宋" w:cs="仿宋"/>
          <w:b/>
          <w:color w:val="auto"/>
          <w:kern w:val="0"/>
          <w:sz w:val="36"/>
          <w:szCs w:val="36"/>
          <w:highlight w:val="none"/>
        </w:rPr>
      </w:pPr>
    </w:p>
    <w:p w14:paraId="509F153D">
      <w:pPr>
        <w:spacing w:line="360" w:lineRule="auto"/>
        <w:ind w:right="420" w:firstLine="3614" w:firstLineChars="1000"/>
        <w:rPr>
          <w:rFonts w:hint="eastAsia" w:ascii="仿宋" w:hAnsi="仿宋" w:eastAsia="仿宋" w:cs="仿宋"/>
          <w:b/>
          <w:color w:val="auto"/>
          <w:kern w:val="0"/>
          <w:sz w:val="36"/>
          <w:szCs w:val="36"/>
          <w:highlight w:val="none"/>
        </w:rPr>
      </w:pPr>
    </w:p>
    <w:p w14:paraId="09BE48D6">
      <w:pPr>
        <w:spacing w:line="360" w:lineRule="auto"/>
        <w:ind w:right="420" w:firstLine="3614" w:firstLineChars="1000"/>
        <w:rPr>
          <w:rFonts w:hint="eastAsia" w:ascii="仿宋" w:hAnsi="仿宋" w:eastAsia="仿宋" w:cs="仿宋"/>
          <w:b/>
          <w:color w:val="auto"/>
          <w:kern w:val="0"/>
          <w:sz w:val="36"/>
          <w:szCs w:val="36"/>
          <w:highlight w:val="none"/>
        </w:rPr>
      </w:pPr>
    </w:p>
    <w:p w14:paraId="0F206F2A">
      <w:pPr>
        <w:spacing w:line="360" w:lineRule="auto"/>
        <w:ind w:right="420" w:firstLine="3614" w:firstLineChars="1000"/>
        <w:rPr>
          <w:rFonts w:hint="eastAsia" w:ascii="仿宋" w:hAnsi="仿宋" w:eastAsia="仿宋" w:cs="仿宋"/>
          <w:b/>
          <w:color w:val="auto"/>
          <w:kern w:val="0"/>
          <w:sz w:val="36"/>
          <w:szCs w:val="36"/>
          <w:highlight w:val="none"/>
        </w:rPr>
      </w:pPr>
    </w:p>
    <w:p w14:paraId="0B0D487F">
      <w:pPr>
        <w:spacing w:line="360" w:lineRule="auto"/>
        <w:ind w:right="420" w:firstLine="3614" w:firstLineChars="1000"/>
        <w:rPr>
          <w:rFonts w:hint="eastAsia" w:ascii="仿宋" w:hAnsi="仿宋" w:eastAsia="仿宋" w:cs="仿宋"/>
          <w:b/>
          <w:color w:val="auto"/>
          <w:kern w:val="0"/>
          <w:sz w:val="36"/>
          <w:szCs w:val="36"/>
          <w:highlight w:val="none"/>
        </w:rPr>
      </w:pPr>
    </w:p>
    <w:p w14:paraId="6EA7395F">
      <w:pPr>
        <w:spacing w:line="360" w:lineRule="auto"/>
        <w:ind w:right="420" w:firstLine="3614" w:firstLineChars="1000"/>
        <w:rPr>
          <w:rFonts w:hint="eastAsia" w:ascii="仿宋" w:hAnsi="仿宋" w:eastAsia="仿宋" w:cs="仿宋"/>
          <w:b/>
          <w:color w:val="auto"/>
          <w:kern w:val="0"/>
          <w:sz w:val="36"/>
          <w:szCs w:val="36"/>
          <w:highlight w:val="none"/>
        </w:rPr>
      </w:pPr>
    </w:p>
    <w:p w14:paraId="0A305134">
      <w:pPr>
        <w:spacing w:line="360" w:lineRule="auto"/>
        <w:ind w:right="420" w:firstLine="3614" w:firstLineChars="1000"/>
        <w:rPr>
          <w:rFonts w:hint="eastAsia" w:ascii="仿宋" w:hAnsi="仿宋" w:eastAsia="仿宋" w:cs="仿宋"/>
          <w:b/>
          <w:color w:val="auto"/>
          <w:kern w:val="0"/>
          <w:sz w:val="36"/>
          <w:szCs w:val="36"/>
          <w:highlight w:val="none"/>
        </w:rPr>
      </w:pPr>
    </w:p>
    <w:p w14:paraId="5ADEB547">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7E94FC5">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029B32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AEF6FB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79E200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99A89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DE09E3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C6EDCF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67B6A0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EAEAED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19B6B9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83D23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50A61C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81EF79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E685FB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8C8BA3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F429F6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E02173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E5FD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16C6EC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48FB1C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B76CF2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FE219F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3161E6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8E15DB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E3D32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DCB8C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A24D77">
      <w:pPr>
        <w:spacing w:line="360" w:lineRule="auto"/>
        <w:jc w:val="center"/>
        <w:rPr>
          <w:rFonts w:hint="eastAsia" w:ascii="仿宋" w:hAnsi="仿宋" w:eastAsia="仿宋" w:cs="仿宋"/>
          <w:b/>
          <w:bCs/>
          <w:color w:val="auto"/>
          <w:sz w:val="24"/>
          <w:highlight w:val="none"/>
        </w:rPr>
      </w:pPr>
    </w:p>
    <w:p w14:paraId="435EF0E8">
      <w:pPr>
        <w:spacing w:line="360" w:lineRule="auto"/>
        <w:rPr>
          <w:rFonts w:hint="eastAsia" w:ascii="仿宋" w:hAnsi="仿宋" w:eastAsia="仿宋" w:cs="仿宋"/>
          <w:b/>
          <w:color w:val="auto"/>
          <w:sz w:val="24"/>
          <w:highlight w:val="none"/>
        </w:rPr>
      </w:pPr>
    </w:p>
    <w:p w14:paraId="424DC780">
      <w:pPr>
        <w:spacing w:line="360" w:lineRule="auto"/>
        <w:rPr>
          <w:rFonts w:hint="eastAsia" w:ascii="仿宋" w:hAnsi="仿宋" w:eastAsia="仿宋" w:cs="仿宋"/>
          <w:b/>
          <w:color w:val="auto"/>
          <w:sz w:val="24"/>
          <w:highlight w:val="none"/>
        </w:rPr>
      </w:pPr>
    </w:p>
    <w:p w14:paraId="19BED85B">
      <w:pPr>
        <w:spacing w:line="360" w:lineRule="auto"/>
        <w:rPr>
          <w:rFonts w:hint="eastAsia" w:ascii="仿宋" w:hAnsi="仿宋" w:eastAsia="仿宋" w:cs="仿宋"/>
          <w:b/>
          <w:color w:val="auto"/>
          <w:sz w:val="24"/>
          <w:highlight w:val="none"/>
        </w:rPr>
      </w:pPr>
    </w:p>
    <w:p w14:paraId="6926CD7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54BE78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D1A8DA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FE4C27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4A791B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B3A119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40CB08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3BFA1C7">
      <w:pPr>
        <w:spacing w:line="360" w:lineRule="auto"/>
        <w:jc w:val="both"/>
        <w:rPr>
          <w:rFonts w:hint="eastAsia" w:ascii="仿宋" w:hAnsi="仿宋" w:eastAsia="仿宋" w:cs="仿宋"/>
          <w:b/>
          <w:color w:val="auto"/>
          <w:spacing w:val="6"/>
          <w:sz w:val="32"/>
          <w:szCs w:val="32"/>
          <w:highlight w:val="none"/>
        </w:rPr>
      </w:pPr>
    </w:p>
    <w:p w14:paraId="2340B50D">
      <w:pPr>
        <w:spacing w:line="360" w:lineRule="auto"/>
        <w:jc w:val="left"/>
        <w:rPr>
          <w:rFonts w:hint="eastAsia" w:ascii="仿宋" w:hAnsi="仿宋" w:eastAsia="仿宋" w:cs="仿宋"/>
          <w:b/>
          <w:color w:val="auto"/>
          <w:spacing w:val="6"/>
          <w:sz w:val="32"/>
          <w:szCs w:val="32"/>
          <w:highlight w:val="none"/>
        </w:rPr>
      </w:pPr>
    </w:p>
    <w:p w14:paraId="3F4AC46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2343CB25">
      <w:pPr>
        <w:spacing w:line="360" w:lineRule="auto"/>
        <w:jc w:val="center"/>
        <w:rPr>
          <w:rFonts w:hint="eastAsia" w:ascii="仿宋" w:hAnsi="仿宋" w:eastAsia="仿宋" w:cs="仿宋"/>
          <w:b/>
          <w:color w:val="auto"/>
          <w:sz w:val="24"/>
          <w:highlight w:val="none"/>
        </w:rPr>
      </w:pPr>
    </w:p>
    <w:p w14:paraId="5107412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45E89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D640E8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EA8D33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6CE71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9EC08D7">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FB2973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CFB43E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7BCCB1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017DE1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49300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1D061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7FFF6E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57158C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3AF7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FE315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4E5F6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BBE303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36B390E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9BE638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A827B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412447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DD82F4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ED325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BC8E312">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C63296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745FCDE">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778A8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CA170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D96AE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51D32A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B5466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F5007A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62A18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4C4CAA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12BD3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65063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625AE2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00E3BC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76F42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8BE5959">
      <w:pPr>
        <w:spacing w:line="360" w:lineRule="auto"/>
        <w:rPr>
          <w:rFonts w:hint="eastAsia" w:ascii="仿宋" w:hAnsi="仿宋" w:eastAsia="仿宋" w:cs="仿宋"/>
          <w:b/>
          <w:color w:val="auto"/>
          <w:sz w:val="24"/>
          <w:highlight w:val="none"/>
        </w:rPr>
      </w:pPr>
    </w:p>
    <w:p w14:paraId="505D2B6F">
      <w:pPr>
        <w:spacing w:line="360" w:lineRule="auto"/>
        <w:rPr>
          <w:rFonts w:hint="eastAsia" w:ascii="仿宋" w:hAnsi="仿宋" w:eastAsia="仿宋" w:cs="仿宋"/>
          <w:b/>
          <w:color w:val="auto"/>
          <w:sz w:val="24"/>
          <w:highlight w:val="none"/>
        </w:rPr>
      </w:pPr>
    </w:p>
    <w:p w14:paraId="0E6E74A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F37B98A">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D7232B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C19050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51B7C1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C41843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192C5D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5B50C8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B164D91">
      <w:pPr>
        <w:spacing w:line="360" w:lineRule="auto"/>
        <w:rPr>
          <w:rFonts w:hint="eastAsia" w:ascii="仿宋" w:hAnsi="仿宋" w:eastAsia="仿宋" w:cs="仿宋"/>
          <w:b/>
          <w:color w:val="auto"/>
          <w:sz w:val="24"/>
          <w:highlight w:val="none"/>
        </w:rPr>
      </w:pPr>
    </w:p>
    <w:p w14:paraId="192E1E42">
      <w:pPr>
        <w:autoSpaceDE w:val="0"/>
        <w:autoSpaceDN w:val="0"/>
        <w:jc w:val="center"/>
        <w:rPr>
          <w:rFonts w:hint="eastAsia" w:ascii="仿宋" w:hAnsi="仿宋" w:eastAsia="仿宋" w:cs="仿宋"/>
          <w:b/>
          <w:color w:val="auto"/>
          <w:spacing w:val="6"/>
          <w:sz w:val="32"/>
          <w:szCs w:val="32"/>
          <w:highlight w:val="none"/>
        </w:rPr>
      </w:pPr>
    </w:p>
    <w:p w14:paraId="60F795AD">
      <w:pPr>
        <w:autoSpaceDE w:val="0"/>
        <w:autoSpaceDN w:val="0"/>
        <w:jc w:val="center"/>
        <w:rPr>
          <w:rFonts w:hint="eastAsia" w:ascii="仿宋" w:hAnsi="仿宋" w:eastAsia="仿宋" w:cs="仿宋"/>
          <w:b/>
          <w:color w:val="auto"/>
          <w:spacing w:val="6"/>
          <w:sz w:val="32"/>
          <w:szCs w:val="32"/>
          <w:highlight w:val="none"/>
        </w:rPr>
      </w:pPr>
    </w:p>
    <w:p w14:paraId="08D7ABC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B5E7538">
      <w:pPr>
        <w:spacing w:line="360" w:lineRule="auto"/>
        <w:rPr>
          <w:rFonts w:hint="eastAsia" w:ascii="仿宋" w:hAnsi="仿宋" w:eastAsia="仿宋" w:cs="仿宋"/>
          <w:color w:val="auto"/>
          <w:sz w:val="24"/>
          <w:highlight w:val="none"/>
          <w:u w:val="single"/>
        </w:rPr>
      </w:pPr>
    </w:p>
    <w:p w14:paraId="0BA88B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1B3C68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775F2D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687827C">
      <w:pPr>
        <w:spacing w:line="360" w:lineRule="auto"/>
        <w:ind w:firstLine="494"/>
        <w:rPr>
          <w:rFonts w:hint="eastAsia" w:ascii="仿宋" w:hAnsi="仿宋" w:eastAsia="仿宋" w:cs="仿宋"/>
          <w:color w:val="auto"/>
          <w:sz w:val="24"/>
          <w:highlight w:val="none"/>
        </w:rPr>
      </w:pPr>
    </w:p>
    <w:p w14:paraId="5A4D911B">
      <w:pPr>
        <w:spacing w:line="360" w:lineRule="auto"/>
        <w:ind w:firstLine="494"/>
        <w:rPr>
          <w:rFonts w:hint="eastAsia" w:ascii="仿宋" w:hAnsi="仿宋" w:eastAsia="仿宋" w:cs="仿宋"/>
          <w:color w:val="auto"/>
          <w:sz w:val="24"/>
          <w:highlight w:val="none"/>
        </w:rPr>
      </w:pPr>
    </w:p>
    <w:p w14:paraId="54F1D628">
      <w:pPr>
        <w:spacing w:line="360" w:lineRule="auto"/>
        <w:ind w:firstLine="494"/>
        <w:rPr>
          <w:rFonts w:hint="eastAsia" w:ascii="仿宋" w:hAnsi="仿宋" w:eastAsia="仿宋" w:cs="仿宋"/>
          <w:color w:val="auto"/>
          <w:sz w:val="24"/>
          <w:highlight w:val="none"/>
        </w:rPr>
      </w:pPr>
    </w:p>
    <w:p w14:paraId="1E237454">
      <w:pPr>
        <w:spacing w:line="360" w:lineRule="auto"/>
        <w:ind w:firstLine="494"/>
        <w:rPr>
          <w:rFonts w:hint="eastAsia" w:ascii="仿宋" w:hAnsi="仿宋" w:eastAsia="仿宋" w:cs="仿宋"/>
          <w:color w:val="auto"/>
          <w:sz w:val="24"/>
          <w:highlight w:val="none"/>
        </w:rPr>
      </w:pPr>
    </w:p>
    <w:p w14:paraId="440A1C5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4356545">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D0E00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9BE28A1">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F5032E1">
      <w:pPr>
        <w:autoSpaceDE w:val="0"/>
        <w:autoSpaceDN w:val="0"/>
        <w:jc w:val="center"/>
        <w:rPr>
          <w:rFonts w:hint="eastAsia" w:ascii="仿宋" w:hAnsi="仿宋" w:eastAsia="仿宋" w:cs="仿宋"/>
          <w:b/>
          <w:color w:val="auto"/>
          <w:spacing w:val="6"/>
          <w:sz w:val="32"/>
          <w:szCs w:val="32"/>
          <w:highlight w:val="none"/>
        </w:rPr>
      </w:pPr>
    </w:p>
    <w:p w14:paraId="23989FFB">
      <w:pPr>
        <w:autoSpaceDE w:val="0"/>
        <w:autoSpaceDN w:val="0"/>
        <w:jc w:val="center"/>
        <w:rPr>
          <w:rFonts w:hint="eastAsia" w:ascii="仿宋" w:hAnsi="仿宋" w:eastAsia="仿宋" w:cs="仿宋"/>
          <w:b/>
          <w:color w:val="auto"/>
          <w:spacing w:val="6"/>
          <w:sz w:val="32"/>
          <w:szCs w:val="32"/>
          <w:highlight w:val="none"/>
        </w:rPr>
      </w:pPr>
    </w:p>
    <w:p w14:paraId="2580D4F5">
      <w:pPr>
        <w:autoSpaceDE w:val="0"/>
        <w:autoSpaceDN w:val="0"/>
        <w:jc w:val="center"/>
        <w:rPr>
          <w:rFonts w:hint="eastAsia" w:ascii="仿宋" w:hAnsi="仿宋" w:eastAsia="仿宋" w:cs="仿宋"/>
          <w:b/>
          <w:color w:val="auto"/>
          <w:spacing w:val="6"/>
          <w:sz w:val="32"/>
          <w:szCs w:val="32"/>
          <w:highlight w:val="none"/>
        </w:rPr>
      </w:pPr>
    </w:p>
    <w:p w14:paraId="3F206E14">
      <w:pPr>
        <w:autoSpaceDE w:val="0"/>
        <w:autoSpaceDN w:val="0"/>
        <w:jc w:val="center"/>
        <w:rPr>
          <w:rFonts w:hint="eastAsia" w:ascii="仿宋" w:hAnsi="仿宋" w:eastAsia="仿宋" w:cs="仿宋"/>
          <w:b/>
          <w:color w:val="auto"/>
          <w:spacing w:val="6"/>
          <w:sz w:val="32"/>
          <w:szCs w:val="32"/>
          <w:highlight w:val="none"/>
        </w:rPr>
      </w:pPr>
    </w:p>
    <w:p w14:paraId="47F1989D">
      <w:pPr>
        <w:autoSpaceDE w:val="0"/>
        <w:autoSpaceDN w:val="0"/>
        <w:jc w:val="center"/>
        <w:rPr>
          <w:rFonts w:hint="eastAsia" w:ascii="仿宋" w:hAnsi="仿宋" w:eastAsia="仿宋" w:cs="仿宋"/>
          <w:b/>
          <w:color w:val="auto"/>
          <w:spacing w:val="6"/>
          <w:sz w:val="32"/>
          <w:szCs w:val="32"/>
          <w:highlight w:val="none"/>
        </w:rPr>
      </w:pPr>
    </w:p>
    <w:p w14:paraId="10D5166B">
      <w:pPr>
        <w:autoSpaceDE w:val="0"/>
        <w:autoSpaceDN w:val="0"/>
        <w:jc w:val="center"/>
        <w:rPr>
          <w:rFonts w:hint="eastAsia" w:ascii="仿宋" w:hAnsi="仿宋" w:eastAsia="仿宋" w:cs="仿宋"/>
          <w:b/>
          <w:color w:val="auto"/>
          <w:spacing w:val="6"/>
          <w:sz w:val="32"/>
          <w:szCs w:val="32"/>
          <w:highlight w:val="none"/>
        </w:rPr>
      </w:pPr>
    </w:p>
    <w:p w14:paraId="1D9F5E4A">
      <w:pPr>
        <w:autoSpaceDE w:val="0"/>
        <w:autoSpaceDN w:val="0"/>
        <w:jc w:val="center"/>
        <w:rPr>
          <w:rFonts w:hint="eastAsia" w:ascii="仿宋" w:hAnsi="仿宋" w:eastAsia="仿宋" w:cs="仿宋"/>
          <w:b/>
          <w:color w:val="auto"/>
          <w:spacing w:val="6"/>
          <w:sz w:val="32"/>
          <w:szCs w:val="32"/>
          <w:highlight w:val="none"/>
        </w:rPr>
      </w:pPr>
    </w:p>
    <w:p w14:paraId="32D3D9C3">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3FA967D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EE2C12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47552E4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E270C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979BA4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BA21CF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3C2B7A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201F2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966F90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8D094F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50991C7B">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5AECF26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C94E8E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1B1356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FEFE9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6E6DC9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17DE54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E45025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BE551FB">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87ADE24">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92F0156">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0F24B41">
      <w:pPr>
        <w:autoSpaceDE w:val="0"/>
        <w:autoSpaceDN w:val="0"/>
        <w:jc w:val="center"/>
        <w:rPr>
          <w:rFonts w:hint="eastAsia" w:ascii="仿宋" w:hAnsi="仿宋" w:eastAsia="仿宋" w:cs="仿宋"/>
          <w:b/>
          <w:color w:val="auto"/>
          <w:spacing w:val="6"/>
          <w:sz w:val="32"/>
          <w:szCs w:val="32"/>
          <w:highlight w:val="none"/>
        </w:rPr>
      </w:pPr>
    </w:p>
    <w:p w14:paraId="223DD01B">
      <w:pPr>
        <w:autoSpaceDE w:val="0"/>
        <w:autoSpaceDN w:val="0"/>
        <w:jc w:val="center"/>
        <w:rPr>
          <w:rFonts w:hint="eastAsia" w:ascii="仿宋" w:hAnsi="仿宋" w:eastAsia="仿宋" w:cs="仿宋"/>
          <w:b/>
          <w:color w:val="auto"/>
          <w:spacing w:val="6"/>
          <w:sz w:val="32"/>
          <w:szCs w:val="32"/>
          <w:highlight w:val="none"/>
        </w:rPr>
      </w:pPr>
    </w:p>
    <w:p w14:paraId="35E7BF3B">
      <w:pPr>
        <w:autoSpaceDE w:val="0"/>
        <w:autoSpaceDN w:val="0"/>
        <w:jc w:val="center"/>
        <w:rPr>
          <w:rFonts w:hint="eastAsia" w:ascii="仿宋" w:hAnsi="仿宋" w:eastAsia="仿宋" w:cs="仿宋"/>
          <w:b/>
          <w:color w:val="auto"/>
          <w:spacing w:val="6"/>
          <w:sz w:val="32"/>
          <w:szCs w:val="32"/>
          <w:highlight w:val="none"/>
        </w:rPr>
      </w:pPr>
    </w:p>
    <w:p w14:paraId="100A2E97">
      <w:pPr>
        <w:autoSpaceDE w:val="0"/>
        <w:autoSpaceDN w:val="0"/>
        <w:jc w:val="center"/>
        <w:rPr>
          <w:rFonts w:hint="eastAsia" w:ascii="仿宋" w:hAnsi="仿宋" w:eastAsia="仿宋" w:cs="仿宋"/>
          <w:b/>
          <w:color w:val="auto"/>
          <w:spacing w:val="6"/>
          <w:sz w:val="32"/>
          <w:szCs w:val="32"/>
          <w:highlight w:val="none"/>
        </w:rPr>
      </w:pPr>
    </w:p>
    <w:p w14:paraId="4174F6A5">
      <w:pPr>
        <w:autoSpaceDE w:val="0"/>
        <w:autoSpaceDN w:val="0"/>
        <w:jc w:val="center"/>
        <w:rPr>
          <w:rFonts w:hint="eastAsia" w:ascii="仿宋" w:hAnsi="仿宋" w:eastAsia="仿宋" w:cs="仿宋"/>
          <w:b/>
          <w:color w:val="auto"/>
          <w:spacing w:val="6"/>
          <w:sz w:val="32"/>
          <w:szCs w:val="32"/>
          <w:highlight w:val="none"/>
        </w:rPr>
      </w:pPr>
    </w:p>
    <w:p w14:paraId="55F2DBEA">
      <w:pPr>
        <w:autoSpaceDE w:val="0"/>
        <w:autoSpaceDN w:val="0"/>
        <w:jc w:val="center"/>
        <w:rPr>
          <w:rFonts w:hint="eastAsia" w:ascii="仿宋" w:hAnsi="仿宋" w:eastAsia="仿宋" w:cs="仿宋"/>
          <w:b/>
          <w:color w:val="auto"/>
          <w:spacing w:val="6"/>
          <w:sz w:val="32"/>
          <w:szCs w:val="32"/>
          <w:highlight w:val="none"/>
        </w:rPr>
      </w:pPr>
    </w:p>
    <w:p w14:paraId="2E568CD8">
      <w:pPr>
        <w:autoSpaceDE w:val="0"/>
        <w:autoSpaceDN w:val="0"/>
        <w:jc w:val="center"/>
        <w:rPr>
          <w:rFonts w:hint="eastAsia" w:ascii="仿宋" w:hAnsi="仿宋" w:eastAsia="仿宋" w:cs="仿宋"/>
          <w:b/>
          <w:color w:val="auto"/>
          <w:spacing w:val="6"/>
          <w:sz w:val="32"/>
          <w:szCs w:val="32"/>
          <w:highlight w:val="none"/>
        </w:rPr>
      </w:pPr>
    </w:p>
    <w:p w14:paraId="55E87D5A">
      <w:pPr>
        <w:autoSpaceDE w:val="0"/>
        <w:autoSpaceDN w:val="0"/>
        <w:jc w:val="center"/>
        <w:rPr>
          <w:rFonts w:hint="eastAsia" w:ascii="仿宋" w:hAnsi="仿宋" w:eastAsia="仿宋" w:cs="仿宋"/>
          <w:b/>
          <w:color w:val="auto"/>
          <w:spacing w:val="6"/>
          <w:sz w:val="32"/>
          <w:szCs w:val="32"/>
          <w:highlight w:val="none"/>
        </w:rPr>
      </w:pPr>
    </w:p>
    <w:p w14:paraId="2828A475">
      <w:pPr>
        <w:autoSpaceDE w:val="0"/>
        <w:autoSpaceDN w:val="0"/>
        <w:jc w:val="center"/>
        <w:rPr>
          <w:rFonts w:hint="eastAsia" w:ascii="仿宋" w:hAnsi="仿宋" w:eastAsia="仿宋" w:cs="仿宋"/>
          <w:b/>
          <w:color w:val="auto"/>
          <w:spacing w:val="6"/>
          <w:sz w:val="32"/>
          <w:szCs w:val="32"/>
          <w:highlight w:val="none"/>
        </w:rPr>
      </w:pPr>
    </w:p>
    <w:p w14:paraId="7D9BD2F8">
      <w:pPr>
        <w:autoSpaceDE w:val="0"/>
        <w:autoSpaceDN w:val="0"/>
        <w:jc w:val="center"/>
        <w:rPr>
          <w:rFonts w:hint="eastAsia" w:ascii="仿宋" w:hAnsi="仿宋" w:eastAsia="仿宋" w:cs="仿宋"/>
          <w:b/>
          <w:color w:val="auto"/>
          <w:spacing w:val="6"/>
          <w:sz w:val="32"/>
          <w:szCs w:val="32"/>
          <w:highlight w:val="none"/>
        </w:rPr>
      </w:pPr>
    </w:p>
    <w:p w14:paraId="24000C26">
      <w:pPr>
        <w:autoSpaceDE w:val="0"/>
        <w:autoSpaceDN w:val="0"/>
        <w:jc w:val="center"/>
        <w:rPr>
          <w:rFonts w:hint="eastAsia" w:ascii="仿宋" w:hAnsi="仿宋" w:eastAsia="仿宋" w:cs="仿宋"/>
          <w:b/>
          <w:color w:val="auto"/>
          <w:spacing w:val="6"/>
          <w:sz w:val="32"/>
          <w:szCs w:val="32"/>
          <w:highlight w:val="none"/>
        </w:rPr>
      </w:pPr>
    </w:p>
    <w:p w14:paraId="76C1009B">
      <w:pPr>
        <w:autoSpaceDE w:val="0"/>
        <w:autoSpaceDN w:val="0"/>
        <w:jc w:val="center"/>
        <w:rPr>
          <w:rFonts w:hint="eastAsia" w:ascii="仿宋" w:hAnsi="仿宋" w:eastAsia="仿宋" w:cs="仿宋"/>
          <w:b/>
          <w:color w:val="auto"/>
          <w:spacing w:val="6"/>
          <w:sz w:val="32"/>
          <w:szCs w:val="32"/>
          <w:highlight w:val="none"/>
        </w:rPr>
      </w:pPr>
    </w:p>
    <w:p w14:paraId="1DC5FD6E">
      <w:pPr>
        <w:autoSpaceDE w:val="0"/>
        <w:autoSpaceDN w:val="0"/>
        <w:jc w:val="center"/>
        <w:rPr>
          <w:rFonts w:hint="eastAsia" w:ascii="仿宋" w:hAnsi="仿宋" w:eastAsia="仿宋" w:cs="仿宋"/>
          <w:b/>
          <w:color w:val="auto"/>
          <w:spacing w:val="6"/>
          <w:sz w:val="32"/>
          <w:szCs w:val="32"/>
          <w:highlight w:val="none"/>
        </w:rPr>
      </w:pPr>
    </w:p>
    <w:p w14:paraId="66A3990A">
      <w:pPr>
        <w:autoSpaceDE w:val="0"/>
        <w:autoSpaceDN w:val="0"/>
        <w:jc w:val="center"/>
        <w:rPr>
          <w:rFonts w:hint="eastAsia" w:ascii="仿宋" w:hAnsi="仿宋" w:eastAsia="仿宋" w:cs="仿宋"/>
          <w:b/>
          <w:color w:val="auto"/>
          <w:spacing w:val="6"/>
          <w:sz w:val="32"/>
          <w:szCs w:val="32"/>
          <w:highlight w:val="none"/>
        </w:rPr>
      </w:pPr>
    </w:p>
    <w:p w14:paraId="3132947C">
      <w:pPr>
        <w:autoSpaceDE w:val="0"/>
        <w:autoSpaceDN w:val="0"/>
        <w:jc w:val="center"/>
        <w:rPr>
          <w:rFonts w:hint="eastAsia" w:ascii="仿宋" w:hAnsi="仿宋" w:eastAsia="仿宋" w:cs="仿宋"/>
          <w:b/>
          <w:color w:val="auto"/>
          <w:spacing w:val="6"/>
          <w:sz w:val="32"/>
          <w:szCs w:val="32"/>
          <w:highlight w:val="none"/>
        </w:rPr>
      </w:pPr>
    </w:p>
    <w:p w14:paraId="1F90FAB7">
      <w:pPr>
        <w:autoSpaceDE w:val="0"/>
        <w:autoSpaceDN w:val="0"/>
        <w:jc w:val="center"/>
        <w:rPr>
          <w:rFonts w:hint="eastAsia" w:ascii="仿宋" w:hAnsi="仿宋" w:eastAsia="仿宋" w:cs="仿宋"/>
          <w:b/>
          <w:color w:val="auto"/>
          <w:spacing w:val="6"/>
          <w:sz w:val="32"/>
          <w:szCs w:val="32"/>
          <w:highlight w:val="none"/>
        </w:rPr>
      </w:pPr>
    </w:p>
    <w:p w14:paraId="058FCC35">
      <w:pPr>
        <w:autoSpaceDE w:val="0"/>
        <w:autoSpaceDN w:val="0"/>
        <w:jc w:val="center"/>
        <w:rPr>
          <w:rFonts w:hint="eastAsia" w:ascii="仿宋" w:hAnsi="仿宋" w:eastAsia="仿宋" w:cs="仿宋"/>
          <w:b/>
          <w:color w:val="auto"/>
          <w:spacing w:val="6"/>
          <w:sz w:val="32"/>
          <w:szCs w:val="32"/>
          <w:highlight w:val="none"/>
        </w:rPr>
      </w:pPr>
    </w:p>
    <w:p w14:paraId="41AAC3BF">
      <w:pPr>
        <w:autoSpaceDE w:val="0"/>
        <w:autoSpaceDN w:val="0"/>
        <w:jc w:val="center"/>
        <w:rPr>
          <w:rFonts w:hint="eastAsia" w:ascii="仿宋" w:hAnsi="仿宋" w:eastAsia="仿宋" w:cs="仿宋"/>
          <w:b/>
          <w:color w:val="auto"/>
          <w:spacing w:val="6"/>
          <w:sz w:val="32"/>
          <w:szCs w:val="32"/>
          <w:highlight w:val="none"/>
        </w:rPr>
      </w:pPr>
    </w:p>
    <w:p w14:paraId="797990F5">
      <w:pPr>
        <w:autoSpaceDE w:val="0"/>
        <w:autoSpaceDN w:val="0"/>
        <w:jc w:val="center"/>
        <w:rPr>
          <w:rFonts w:hint="eastAsia" w:ascii="仿宋" w:hAnsi="仿宋" w:eastAsia="仿宋" w:cs="仿宋"/>
          <w:b/>
          <w:color w:val="auto"/>
          <w:spacing w:val="6"/>
          <w:sz w:val="32"/>
          <w:szCs w:val="32"/>
          <w:highlight w:val="none"/>
        </w:rPr>
      </w:pPr>
    </w:p>
    <w:p w14:paraId="4063007F">
      <w:pPr>
        <w:snapToGrid w:val="0"/>
        <w:spacing w:line="360" w:lineRule="auto"/>
        <w:rPr>
          <w:rFonts w:hint="eastAsia" w:ascii="仿宋" w:hAnsi="仿宋" w:eastAsia="仿宋" w:cs="仿宋"/>
          <w:b/>
          <w:color w:val="auto"/>
          <w:spacing w:val="6"/>
          <w:sz w:val="32"/>
          <w:szCs w:val="32"/>
          <w:highlight w:val="none"/>
        </w:rPr>
      </w:pPr>
    </w:p>
    <w:p w14:paraId="7898A37A">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967EB4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12A8ADF8">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35F1E9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B22689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87BE49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0D4266F">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EBD5B3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6EEA0E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799C8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ECCADA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4AAD6E7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4711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FC4183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AFFF40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C3ED6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AB3CE96">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816F73D">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4C6D0C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EE5963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E664A8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7A715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C33CD19">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E81F7B8">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990F74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439D9C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208305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033C623">
      <w:pPr>
        <w:autoSpaceDE w:val="0"/>
        <w:autoSpaceDN w:val="0"/>
        <w:jc w:val="center"/>
        <w:rPr>
          <w:rFonts w:hint="eastAsia" w:ascii="仿宋" w:hAnsi="仿宋" w:eastAsia="仿宋" w:cs="仿宋"/>
          <w:b/>
          <w:color w:val="auto"/>
          <w:spacing w:val="6"/>
          <w:sz w:val="32"/>
          <w:szCs w:val="32"/>
          <w:highlight w:val="none"/>
        </w:rPr>
      </w:pPr>
    </w:p>
    <w:p w14:paraId="71453C3E">
      <w:pPr>
        <w:autoSpaceDE w:val="0"/>
        <w:autoSpaceDN w:val="0"/>
        <w:jc w:val="center"/>
        <w:rPr>
          <w:rFonts w:hint="eastAsia" w:ascii="仿宋" w:hAnsi="仿宋" w:eastAsia="仿宋" w:cs="仿宋"/>
          <w:b/>
          <w:color w:val="auto"/>
          <w:spacing w:val="6"/>
          <w:sz w:val="32"/>
          <w:szCs w:val="32"/>
          <w:highlight w:val="none"/>
        </w:rPr>
      </w:pPr>
    </w:p>
    <w:p w14:paraId="18820A41">
      <w:pPr>
        <w:autoSpaceDE w:val="0"/>
        <w:autoSpaceDN w:val="0"/>
        <w:jc w:val="center"/>
        <w:rPr>
          <w:rFonts w:hint="eastAsia" w:ascii="仿宋" w:hAnsi="仿宋" w:eastAsia="仿宋" w:cs="仿宋"/>
          <w:b/>
          <w:color w:val="auto"/>
          <w:spacing w:val="6"/>
          <w:sz w:val="32"/>
          <w:szCs w:val="32"/>
          <w:highlight w:val="none"/>
        </w:rPr>
      </w:pPr>
    </w:p>
    <w:p w14:paraId="5ED2AF1E">
      <w:pPr>
        <w:pStyle w:val="80"/>
        <w:rPr>
          <w:rFonts w:hint="eastAsia" w:ascii="仿宋" w:hAnsi="仿宋" w:eastAsia="仿宋" w:cs="仿宋"/>
          <w:b/>
          <w:color w:val="auto"/>
          <w:spacing w:val="6"/>
          <w:sz w:val="32"/>
          <w:szCs w:val="32"/>
          <w:highlight w:val="none"/>
        </w:rPr>
      </w:pPr>
    </w:p>
    <w:p w14:paraId="4E9A41D1">
      <w:pPr>
        <w:pStyle w:val="81"/>
        <w:rPr>
          <w:rFonts w:hint="eastAsia" w:ascii="仿宋" w:hAnsi="仿宋" w:eastAsia="仿宋" w:cs="仿宋"/>
          <w:b/>
          <w:color w:val="auto"/>
          <w:spacing w:val="6"/>
          <w:sz w:val="32"/>
          <w:szCs w:val="32"/>
          <w:highlight w:val="none"/>
        </w:rPr>
      </w:pPr>
    </w:p>
    <w:p w14:paraId="72450F7E">
      <w:pPr>
        <w:autoSpaceDE w:val="0"/>
        <w:autoSpaceDN w:val="0"/>
        <w:jc w:val="both"/>
        <w:rPr>
          <w:rFonts w:hint="eastAsia" w:ascii="仿宋" w:hAnsi="仿宋" w:eastAsia="仿宋" w:cs="仿宋"/>
          <w:b/>
          <w:color w:val="auto"/>
          <w:spacing w:val="6"/>
          <w:sz w:val="32"/>
          <w:szCs w:val="32"/>
          <w:highlight w:val="none"/>
        </w:rPr>
      </w:pPr>
    </w:p>
    <w:p w14:paraId="2B0BBF89">
      <w:pPr>
        <w:autoSpaceDE w:val="0"/>
        <w:autoSpaceDN w:val="0"/>
        <w:jc w:val="center"/>
        <w:rPr>
          <w:rFonts w:hint="eastAsia" w:ascii="仿宋" w:hAnsi="仿宋" w:eastAsia="仿宋" w:cs="仿宋"/>
          <w:b/>
          <w:color w:val="auto"/>
          <w:spacing w:val="6"/>
          <w:sz w:val="32"/>
          <w:szCs w:val="32"/>
          <w:highlight w:val="none"/>
        </w:rPr>
      </w:pPr>
    </w:p>
    <w:p w14:paraId="35074D7C">
      <w:pPr>
        <w:autoSpaceDE w:val="0"/>
        <w:autoSpaceDN w:val="0"/>
        <w:jc w:val="center"/>
        <w:rPr>
          <w:rFonts w:hint="eastAsia" w:ascii="仿宋" w:hAnsi="仿宋" w:eastAsia="仿宋" w:cs="仿宋"/>
          <w:b/>
          <w:color w:val="auto"/>
          <w:spacing w:val="6"/>
          <w:sz w:val="32"/>
          <w:szCs w:val="32"/>
          <w:highlight w:val="none"/>
        </w:rPr>
      </w:pPr>
    </w:p>
    <w:p w14:paraId="4042902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0B432344">
      <w:pPr>
        <w:spacing w:line="360" w:lineRule="auto"/>
        <w:rPr>
          <w:rFonts w:hint="eastAsia" w:ascii="仿宋" w:hAnsi="仿宋" w:eastAsia="仿宋" w:cs="仿宋"/>
          <w:b/>
          <w:color w:val="auto"/>
          <w:spacing w:val="6"/>
          <w:sz w:val="30"/>
          <w:szCs w:val="30"/>
          <w:highlight w:val="none"/>
        </w:rPr>
      </w:pPr>
    </w:p>
    <w:p w14:paraId="11277B7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5B6C2B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516DDCF">
      <w:pPr>
        <w:spacing w:line="360" w:lineRule="auto"/>
        <w:ind w:firstLine="480" w:firstLineChars="200"/>
        <w:rPr>
          <w:rFonts w:hint="eastAsia" w:ascii="仿宋" w:hAnsi="仿宋" w:eastAsia="仿宋" w:cs="仿宋"/>
          <w:color w:val="auto"/>
          <w:sz w:val="24"/>
          <w:highlight w:val="none"/>
        </w:rPr>
      </w:pPr>
    </w:p>
    <w:p w14:paraId="3AB434ED">
      <w:pPr>
        <w:spacing w:line="360" w:lineRule="auto"/>
        <w:ind w:firstLine="480" w:firstLineChars="200"/>
        <w:rPr>
          <w:rFonts w:hint="eastAsia" w:ascii="仿宋" w:hAnsi="仿宋" w:eastAsia="仿宋" w:cs="仿宋"/>
          <w:color w:val="auto"/>
          <w:sz w:val="24"/>
          <w:highlight w:val="none"/>
        </w:rPr>
      </w:pPr>
    </w:p>
    <w:p w14:paraId="1893D4CC">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3FC922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F95DE49">
      <w:pPr>
        <w:autoSpaceDE w:val="0"/>
        <w:autoSpaceDN w:val="0"/>
        <w:jc w:val="center"/>
        <w:rPr>
          <w:rFonts w:hint="eastAsia" w:ascii="仿宋" w:hAnsi="仿宋" w:eastAsia="仿宋" w:cs="仿宋"/>
          <w:b/>
          <w:color w:val="auto"/>
          <w:spacing w:val="6"/>
          <w:sz w:val="32"/>
          <w:szCs w:val="32"/>
          <w:highlight w:val="none"/>
        </w:rPr>
      </w:pPr>
    </w:p>
    <w:p w14:paraId="33463C1D">
      <w:pPr>
        <w:autoSpaceDE w:val="0"/>
        <w:autoSpaceDN w:val="0"/>
        <w:jc w:val="center"/>
        <w:rPr>
          <w:rFonts w:hint="eastAsia" w:ascii="仿宋" w:hAnsi="仿宋" w:eastAsia="仿宋" w:cs="仿宋"/>
          <w:b/>
          <w:color w:val="auto"/>
          <w:spacing w:val="6"/>
          <w:sz w:val="32"/>
          <w:szCs w:val="32"/>
          <w:highlight w:val="none"/>
        </w:rPr>
      </w:pPr>
    </w:p>
    <w:p w14:paraId="2ACFC8BC">
      <w:pPr>
        <w:autoSpaceDE w:val="0"/>
        <w:autoSpaceDN w:val="0"/>
        <w:jc w:val="center"/>
        <w:rPr>
          <w:rFonts w:hint="eastAsia" w:ascii="仿宋" w:hAnsi="仿宋" w:eastAsia="仿宋" w:cs="仿宋"/>
          <w:b/>
          <w:color w:val="auto"/>
          <w:spacing w:val="6"/>
          <w:sz w:val="32"/>
          <w:szCs w:val="32"/>
          <w:highlight w:val="none"/>
        </w:rPr>
      </w:pPr>
    </w:p>
    <w:p w14:paraId="25AEAEE2">
      <w:pPr>
        <w:autoSpaceDE w:val="0"/>
        <w:autoSpaceDN w:val="0"/>
        <w:jc w:val="center"/>
        <w:rPr>
          <w:rFonts w:hint="eastAsia" w:ascii="仿宋" w:hAnsi="仿宋" w:eastAsia="仿宋" w:cs="仿宋"/>
          <w:b/>
          <w:color w:val="auto"/>
          <w:spacing w:val="6"/>
          <w:sz w:val="32"/>
          <w:szCs w:val="32"/>
          <w:highlight w:val="none"/>
        </w:rPr>
      </w:pPr>
    </w:p>
    <w:p w14:paraId="207EFCB7">
      <w:pPr>
        <w:autoSpaceDE w:val="0"/>
        <w:autoSpaceDN w:val="0"/>
        <w:jc w:val="center"/>
        <w:rPr>
          <w:rFonts w:hint="eastAsia" w:ascii="仿宋" w:hAnsi="仿宋" w:eastAsia="仿宋" w:cs="仿宋"/>
          <w:b/>
          <w:color w:val="auto"/>
          <w:spacing w:val="6"/>
          <w:sz w:val="32"/>
          <w:szCs w:val="32"/>
          <w:highlight w:val="none"/>
        </w:rPr>
      </w:pPr>
    </w:p>
    <w:p w14:paraId="52CCFFAF">
      <w:pPr>
        <w:pStyle w:val="24"/>
        <w:rPr>
          <w:rFonts w:hint="eastAsia" w:ascii="仿宋" w:hAnsi="仿宋" w:eastAsia="仿宋" w:cs="仿宋"/>
          <w:color w:val="auto"/>
          <w:highlight w:val="none"/>
        </w:rPr>
      </w:pPr>
    </w:p>
    <w:p w14:paraId="1346A058">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5528F38">
      <w:pPr>
        <w:spacing w:line="360" w:lineRule="auto"/>
        <w:jc w:val="center"/>
        <w:rPr>
          <w:rFonts w:hint="eastAsia" w:ascii="仿宋" w:hAnsi="仿宋" w:eastAsia="仿宋" w:cs="仿宋"/>
          <w:color w:val="auto"/>
          <w:sz w:val="24"/>
          <w:highlight w:val="none"/>
          <w:u w:val="single"/>
        </w:rPr>
      </w:pPr>
    </w:p>
    <w:p w14:paraId="45CE99DA">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9CC6104">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886B9F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C3F5C5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36A485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657DD6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17C542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927A065">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F318B1A">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3A18D0C">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E83815E">
      <w:pPr>
        <w:spacing w:line="360" w:lineRule="auto"/>
        <w:ind w:right="420"/>
        <w:rPr>
          <w:rFonts w:hint="eastAsia" w:ascii="仿宋" w:hAnsi="仿宋" w:eastAsia="仿宋" w:cs="仿宋"/>
          <w:color w:val="auto"/>
          <w:sz w:val="24"/>
          <w:highlight w:val="none"/>
        </w:rPr>
      </w:pPr>
    </w:p>
    <w:p w14:paraId="3B253D6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D0272E9">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6D84E89">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B42A883">
      <w:pPr>
        <w:pStyle w:val="4"/>
        <w:rPr>
          <w:rFonts w:hint="eastAsia" w:ascii="仿宋" w:hAnsi="仿宋" w:eastAsia="仿宋" w:cs="仿宋"/>
          <w:color w:val="auto"/>
          <w:highlight w:val="none"/>
          <w:lang w:val="en-US"/>
        </w:rPr>
      </w:pPr>
    </w:p>
    <w:p w14:paraId="6764F22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3FD30B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3A78260">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F3B2BD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FF8041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D656A7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0C07BCB">
      <w:pPr>
        <w:pStyle w:val="24"/>
        <w:rPr>
          <w:rFonts w:hint="eastAsia" w:ascii="仿宋" w:hAnsi="仿宋" w:eastAsia="仿宋" w:cs="仿宋"/>
          <w:color w:val="auto"/>
          <w:highlight w:val="none"/>
          <w:lang w:val="en-US" w:eastAsia="zh-CN"/>
        </w:rPr>
      </w:pPr>
    </w:p>
    <w:p w14:paraId="6E31634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717DCD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28EA2E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6EEB08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362C11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299D55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B7A1DB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C7B427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0A2D4F0">
      <w:pPr>
        <w:widowControl/>
        <w:jc w:val="left"/>
        <w:rPr>
          <w:rFonts w:hint="eastAsia" w:ascii="仿宋" w:hAnsi="仿宋" w:eastAsia="仿宋" w:cs="仿宋"/>
          <w:color w:val="auto"/>
          <w:kern w:val="0"/>
          <w:sz w:val="24"/>
          <w:highlight w:val="none"/>
        </w:rPr>
      </w:pPr>
    </w:p>
    <w:p w14:paraId="4986EEF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8036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25E7A7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645F42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5297F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61DA97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DDBF38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E0B905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757BBA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6BE7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93E18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8D88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E8C1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2CD3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21B4A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BF0C4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0C04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4FE4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352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60B22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7A9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4512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09580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8EE05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736BF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5D8D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E9E075">
            <w:pPr>
              <w:widowControl/>
              <w:jc w:val="left"/>
              <w:rPr>
                <w:rFonts w:hint="eastAsia" w:ascii="仿宋" w:hAnsi="仿宋" w:eastAsia="仿宋" w:cs="仿宋"/>
                <w:color w:val="auto"/>
                <w:kern w:val="0"/>
                <w:sz w:val="24"/>
                <w:highlight w:val="none"/>
              </w:rPr>
            </w:pPr>
          </w:p>
        </w:tc>
        <w:tc>
          <w:tcPr>
            <w:tcW w:w="1560" w:type="dxa"/>
            <w:vAlign w:val="center"/>
          </w:tcPr>
          <w:p w14:paraId="250495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FEB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87BE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534A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F634E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67CDF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ABFA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7888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CB46F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DA3C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556B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134A0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145ED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03CC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C4C0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31232E">
            <w:pPr>
              <w:widowControl/>
              <w:jc w:val="left"/>
              <w:rPr>
                <w:rFonts w:hint="eastAsia" w:ascii="仿宋" w:hAnsi="仿宋" w:eastAsia="仿宋" w:cs="仿宋"/>
                <w:color w:val="auto"/>
                <w:kern w:val="0"/>
                <w:sz w:val="24"/>
                <w:highlight w:val="none"/>
              </w:rPr>
            </w:pPr>
          </w:p>
        </w:tc>
        <w:tc>
          <w:tcPr>
            <w:tcW w:w="1560" w:type="dxa"/>
            <w:vAlign w:val="center"/>
          </w:tcPr>
          <w:p w14:paraId="16396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8DEA8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FC81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1BD25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AEB3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4261C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988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0E4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F093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BE2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E088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C05D4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07611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D4149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C687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4DC32">
            <w:pPr>
              <w:widowControl/>
              <w:jc w:val="left"/>
              <w:rPr>
                <w:rFonts w:hint="eastAsia" w:ascii="仿宋" w:hAnsi="仿宋" w:eastAsia="仿宋" w:cs="仿宋"/>
                <w:color w:val="auto"/>
                <w:kern w:val="0"/>
                <w:sz w:val="24"/>
                <w:highlight w:val="none"/>
              </w:rPr>
            </w:pPr>
          </w:p>
        </w:tc>
        <w:tc>
          <w:tcPr>
            <w:tcW w:w="1560" w:type="dxa"/>
            <w:vAlign w:val="center"/>
          </w:tcPr>
          <w:p w14:paraId="7606FD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CCBD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0F29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F75D9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6C63E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BC02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F4E8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F3AA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C938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B23B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8DB7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A5303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D804A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67F65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B652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0F2527">
            <w:pPr>
              <w:widowControl/>
              <w:jc w:val="left"/>
              <w:rPr>
                <w:rFonts w:hint="eastAsia" w:ascii="仿宋" w:hAnsi="仿宋" w:eastAsia="仿宋" w:cs="仿宋"/>
                <w:color w:val="auto"/>
                <w:kern w:val="0"/>
                <w:sz w:val="24"/>
                <w:highlight w:val="none"/>
              </w:rPr>
            </w:pPr>
          </w:p>
        </w:tc>
        <w:tc>
          <w:tcPr>
            <w:tcW w:w="1560" w:type="dxa"/>
            <w:vAlign w:val="center"/>
          </w:tcPr>
          <w:p w14:paraId="16B19E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F76C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B8E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51D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BB15B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B17D5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9A4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13D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B630C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2B5E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BA18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4BCEE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2C69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EEE0E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CC62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AADB15">
            <w:pPr>
              <w:widowControl/>
              <w:jc w:val="left"/>
              <w:rPr>
                <w:rFonts w:hint="eastAsia" w:ascii="仿宋" w:hAnsi="仿宋" w:eastAsia="仿宋" w:cs="仿宋"/>
                <w:color w:val="auto"/>
                <w:kern w:val="0"/>
                <w:sz w:val="24"/>
                <w:highlight w:val="none"/>
              </w:rPr>
            </w:pPr>
          </w:p>
        </w:tc>
        <w:tc>
          <w:tcPr>
            <w:tcW w:w="1560" w:type="dxa"/>
            <w:vAlign w:val="center"/>
          </w:tcPr>
          <w:p w14:paraId="35B443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0199D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E8A6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FFD8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DF28E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180F8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2C8C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AE25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A33E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2ED3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7827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B213A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4916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D0943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E9FB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118F0A">
            <w:pPr>
              <w:widowControl/>
              <w:jc w:val="left"/>
              <w:rPr>
                <w:rFonts w:hint="eastAsia" w:ascii="仿宋" w:hAnsi="仿宋" w:eastAsia="仿宋" w:cs="仿宋"/>
                <w:color w:val="auto"/>
                <w:kern w:val="0"/>
                <w:sz w:val="24"/>
                <w:highlight w:val="none"/>
              </w:rPr>
            </w:pPr>
          </w:p>
        </w:tc>
        <w:tc>
          <w:tcPr>
            <w:tcW w:w="1560" w:type="dxa"/>
            <w:vAlign w:val="center"/>
          </w:tcPr>
          <w:p w14:paraId="239488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57BE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17FE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C83E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4AB15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11770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35F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FA31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8F07E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B894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23FC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24E7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AABD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90B1C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A4DF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BBAB9">
            <w:pPr>
              <w:widowControl/>
              <w:jc w:val="left"/>
              <w:rPr>
                <w:rFonts w:hint="eastAsia" w:ascii="仿宋" w:hAnsi="仿宋" w:eastAsia="仿宋" w:cs="仿宋"/>
                <w:color w:val="auto"/>
                <w:kern w:val="0"/>
                <w:sz w:val="24"/>
                <w:highlight w:val="none"/>
              </w:rPr>
            </w:pPr>
          </w:p>
        </w:tc>
        <w:tc>
          <w:tcPr>
            <w:tcW w:w="1560" w:type="dxa"/>
            <w:vAlign w:val="center"/>
          </w:tcPr>
          <w:p w14:paraId="51715F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65BE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E22A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8127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0309A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21E24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A919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4FF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B6A04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A40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A9B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C4511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232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159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B0D9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F619FC">
            <w:pPr>
              <w:widowControl/>
              <w:jc w:val="left"/>
              <w:rPr>
                <w:rFonts w:hint="eastAsia" w:ascii="仿宋" w:hAnsi="仿宋" w:eastAsia="仿宋" w:cs="仿宋"/>
                <w:color w:val="auto"/>
                <w:kern w:val="0"/>
                <w:sz w:val="24"/>
                <w:highlight w:val="none"/>
              </w:rPr>
            </w:pPr>
          </w:p>
        </w:tc>
        <w:tc>
          <w:tcPr>
            <w:tcW w:w="1560" w:type="dxa"/>
            <w:vAlign w:val="center"/>
          </w:tcPr>
          <w:p w14:paraId="6FE8AA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A2F4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432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3AB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4AA9A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9AEDC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2600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027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2C00C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6D94D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8015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D9F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3248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FCD2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386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BA2BD8">
            <w:pPr>
              <w:widowControl/>
              <w:jc w:val="left"/>
              <w:rPr>
                <w:rFonts w:hint="eastAsia" w:ascii="仿宋" w:hAnsi="仿宋" w:eastAsia="仿宋" w:cs="仿宋"/>
                <w:color w:val="auto"/>
                <w:kern w:val="0"/>
                <w:sz w:val="24"/>
                <w:highlight w:val="none"/>
              </w:rPr>
            </w:pPr>
          </w:p>
        </w:tc>
        <w:tc>
          <w:tcPr>
            <w:tcW w:w="1560" w:type="dxa"/>
            <w:vAlign w:val="center"/>
          </w:tcPr>
          <w:p w14:paraId="6BFAD0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42F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04A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B3BA3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7938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E6D8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E0E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B54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70E5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59AD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E754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4588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5E064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15A8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D26F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2861A5">
            <w:pPr>
              <w:widowControl/>
              <w:jc w:val="left"/>
              <w:rPr>
                <w:rFonts w:hint="eastAsia" w:ascii="仿宋" w:hAnsi="仿宋" w:eastAsia="仿宋" w:cs="仿宋"/>
                <w:color w:val="auto"/>
                <w:kern w:val="0"/>
                <w:sz w:val="24"/>
                <w:highlight w:val="none"/>
              </w:rPr>
            </w:pPr>
          </w:p>
        </w:tc>
        <w:tc>
          <w:tcPr>
            <w:tcW w:w="1560" w:type="dxa"/>
            <w:vAlign w:val="center"/>
          </w:tcPr>
          <w:p w14:paraId="43ED67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9314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3956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0F12E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1FD73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F27C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54C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FDB7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FE6A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6E0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ED0B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5C4B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EA621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C989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8A6C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B23F2D">
            <w:pPr>
              <w:widowControl/>
              <w:jc w:val="left"/>
              <w:rPr>
                <w:rFonts w:hint="eastAsia" w:ascii="仿宋" w:hAnsi="仿宋" w:eastAsia="仿宋" w:cs="仿宋"/>
                <w:color w:val="auto"/>
                <w:kern w:val="0"/>
                <w:sz w:val="24"/>
                <w:highlight w:val="none"/>
              </w:rPr>
            </w:pPr>
          </w:p>
        </w:tc>
        <w:tc>
          <w:tcPr>
            <w:tcW w:w="1560" w:type="dxa"/>
            <w:vAlign w:val="center"/>
          </w:tcPr>
          <w:p w14:paraId="5B69C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3DC79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3750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20E8F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DF356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2D047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1065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1A0D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F8B43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6653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FE10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E5503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63DE1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A0CEF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1F13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8CBD8F">
            <w:pPr>
              <w:widowControl/>
              <w:jc w:val="left"/>
              <w:rPr>
                <w:rFonts w:hint="eastAsia" w:ascii="仿宋" w:hAnsi="仿宋" w:eastAsia="仿宋" w:cs="仿宋"/>
                <w:color w:val="auto"/>
                <w:kern w:val="0"/>
                <w:sz w:val="24"/>
                <w:highlight w:val="none"/>
              </w:rPr>
            </w:pPr>
          </w:p>
        </w:tc>
        <w:tc>
          <w:tcPr>
            <w:tcW w:w="1560" w:type="dxa"/>
            <w:vAlign w:val="center"/>
          </w:tcPr>
          <w:p w14:paraId="3AE16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F17C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5264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7FF72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C23B3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E046D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038D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826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613E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4E1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B85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3E0CF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899D6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BBB35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C33E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F25AA7">
            <w:pPr>
              <w:widowControl/>
              <w:jc w:val="left"/>
              <w:rPr>
                <w:rFonts w:hint="eastAsia" w:ascii="仿宋" w:hAnsi="仿宋" w:eastAsia="仿宋" w:cs="仿宋"/>
                <w:color w:val="auto"/>
                <w:kern w:val="0"/>
                <w:sz w:val="24"/>
                <w:highlight w:val="none"/>
              </w:rPr>
            </w:pPr>
          </w:p>
        </w:tc>
        <w:tc>
          <w:tcPr>
            <w:tcW w:w="1560" w:type="dxa"/>
            <w:vAlign w:val="center"/>
          </w:tcPr>
          <w:p w14:paraId="2DAFB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6D0E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BA50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DABD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961B2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DA15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EC6B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04CB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3BCA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583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E9C1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CFA1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A6315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287E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27B7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48D794">
            <w:pPr>
              <w:widowControl/>
              <w:jc w:val="left"/>
              <w:rPr>
                <w:rFonts w:hint="eastAsia" w:ascii="仿宋" w:hAnsi="仿宋" w:eastAsia="仿宋" w:cs="仿宋"/>
                <w:color w:val="auto"/>
                <w:kern w:val="0"/>
                <w:sz w:val="24"/>
                <w:highlight w:val="none"/>
              </w:rPr>
            </w:pPr>
          </w:p>
        </w:tc>
        <w:tc>
          <w:tcPr>
            <w:tcW w:w="1560" w:type="dxa"/>
            <w:vAlign w:val="center"/>
          </w:tcPr>
          <w:p w14:paraId="49A57C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2A14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CA1A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A863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DB75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0FF9C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AC7B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947D0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D2A62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50A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22C5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0467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DE32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05E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E83787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D8D37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96EA0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731C0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323BBE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AF24C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6F5577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638FE73">
      <w:pPr>
        <w:widowControl/>
        <w:jc w:val="left"/>
        <w:rPr>
          <w:rFonts w:hint="eastAsia" w:ascii="仿宋" w:hAnsi="仿宋" w:eastAsia="仿宋" w:cs="仿宋"/>
          <w:color w:val="auto"/>
          <w:kern w:val="0"/>
          <w:sz w:val="24"/>
          <w:highlight w:val="none"/>
        </w:rPr>
      </w:pPr>
    </w:p>
    <w:p w14:paraId="75056314">
      <w:pPr>
        <w:widowControl/>
        <w:jc w:val="left"/>
        <w:rPr>
          <w:rFonts w:hint="eastAsia" w:ascii="仿宋" w:hAnsi="仿宋" w:eastAsia="仿宋" w:cs="仿宋"/>
          <w:color w:val="auto"/>
          <w:kern w:val="0"/>
          <w:sz w:val="24"/>
          <w:highlight w:val="none"/>
        </w:rPr>
      </w:pPr>
    </w:p>
    <w:p w14:paraId="1BC19A2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4F381E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E48BE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F2FF8A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787615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B3F5EF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0C7DB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E05554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554EAAA">
      <w:pPr>
        <w:widowControl/>
        <w:jc w:val="left"/>
        <w:rPr>
          <w:rFonts w:hint="eastAsia" w:ascii="仿宋" w:hAnsi="仿宋" w:eastAsia="仿宋" w:cs="仿宋"/>
          <w:color w:val="auto"/>
          <w:kern w:val="0"/>
          <w:sz w:val="18"/>
          <w:szCs w:val="18"/>
          <w:highlight w:val="none"/>
        </w:rPr>
      </w:pPr>
    </w:p>
    <w:p w14:paraId="6BC118AD">
      <w:pPr>
        <w:widowControl/>
        <w:jc w:val="left"/>
        <w:rPr>
          <w:rFonts w:hint="eastAsia" w:ascii="仿宋" w:hAnsi="仿宋" w:eastAsia="仿宋" w:cs="仿宋"/>
          <w:color w:val="auto"/>
          <w:kern w:val="0"/>
          <w:sz w:val="18"/>
          <w:szCs w:val="18"/>
          <w:highlight w:val="none"/>
        </w:rPr>
      </w:pPr>
    </w:p>
    <w:p w14:paraId="4F00C746">
      <w:pPr>
        <w:widowControl/>
        <w:jc w:val="left"/>
        <w:rPr>
          <w:rFonts w:hint="eastAsia" w:ascii="仿宋" w:hAnsi="仿宋" w:eastAsia="仿宋" w:cs="仿宋"/>
          <w:color w:val="auto"/>
          <w:kern w:val="0"/>
          <w:sz w:val="18"/>
          <w:szCs w:val="18"/>
          <w:highlight w:val="none"/>
        </w:rPr>
      </w:pPr>
    </w:p>
    <w:p w14:paraId="0A03A07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6AA705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EEB020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D5F0C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29F17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FF3926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B45B47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439F9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8576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2C712A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C8CAA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45AF1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39A074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A6421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A0B550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C334F7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CD6CDD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578780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967A3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72AB73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373621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15A87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146AA8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9A2A3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BFF4D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5F37C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C55261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EEE54E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DD93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807C7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B69D23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E4F0EC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C79D5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B73D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6E4DF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5DB86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5B613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3F16C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C5AB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80DE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8154DA">
            <w:pPr>
              <w:widowControl/>
              <w:jc w:val="left"/>
              <w:rPr>
                <w:rFonts w:hint="eastAsia" w:ascii="仿宋" w:hAnsi="仿宋" w:eastAsia="仿宋" w:cs="仿宋"/>
                <w:color w:val="auto"/>
                <w:kern w:val="0"/>
                <w:sz w:val="24"/>
                <w:highlight w:val="none"/>
              </w:rPr>
            </w:pPr>
          </w:p>
        </w:tc>
        <w:tc>
          <w:tcPr>
            <w:tcW w:w="1025" w:type="dxa"/>
            <w:vMerge w:val="continue"/>
            <w:vAlign w:val="center"/>
          </w:tcPr>
          <w:p w14:paraId="7786485D">
            <w:pPr>
              <w:widowControl/>
              <w:jc w:val="left"/>
              <w:rPr>
                <w:rFonts w:hint="eastAsia" w:ascii="仿宋" w:hAnsi="仿宋" w:eastAsia="仿宋" w:cs="仿宋"/>
                <w:color w:val="auto"/>
                <w:kern w:val="0"/>
                <w:sz w:val="24"/>
                <w:highlight w:val="none"/>
              </w:rPr>
            </w:pPr>
          </w:p>
        </w:tc>
        <w:tc>
          <w:tcPr>
            <w:tcW w:w="2836" w:type="dxa"/>
            <w:vMerge w:val="continue"/>
            <w:vAlign w:val="center"/>
          </w:tcPr>
          <w:p w14:paraId="3EBFC029">
            <w:pPr>
              <w:widowControl/>
              <w:jc w:val="left"/>
              <w:rPr>
                <w:rFonts w:hint="eastAsia" w:ascii="仿宋" w:hAnsi="仿宋" w:eastAsia="仿宋" w:cs="仿宋"/>
                <w:color w:val="auto"/>
                <w:kern w:val="0"/>
                <w:sz w:val="24"/>
                <w:highlight w:val="none"/>
              </w:rPr>
            </w:pPr>
          </w:p>
        </w:tc>
        <w:tc>
          <w:tcPr>
            <w:tcW w:w="606" w:type="dxa"/>
            <w:vAlign w:val="center"/>
          </w:tcPr>
          <w:p w14:paraId="4649C9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A9870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F047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615DBB">
            <w:pPr>
              <w:widowControl/>
              <w:jc w:val="left"/>
              <w:rPr>
                <w:rFonts w:hint="eastAsia" w:ascii="仿宋" w:hAnsi="仿宋" w:eastAsia="仿宋" w:cs="仿宋"/>
                <w:color w:val="auto"/>
                <w:kern w:val="0"/>
                <w:sz w:val="24"/>
                <w:highlight w:val="none"/>
              </w:rPr>
            </w:pPr>
          </w:p>
        </w:tc>
        <w:tc>
          <w:tcPr>
            <w:tcW w:w="1025" w:type="dxa"/>
            <w:vMerge w:val="continue"/>
            <w:vAlign w:val="center"/>
          </w:tcPr>
          <w:p w14:paraId="149A63B1">
            <w:pPr>
              <w:widowControl/>
              <w:jc w:val="left"/>
              <w:rPr>
                <w:rFonts w:hint="eastAsia" w:ascii="仿宋" w:hAnsi="仿宋" w:eastAsia="仿宋" w:cs="仿宋"/>
                <w:color w:val="auto"/>
                <w:kern w:val="0"/>
                <w:sz w:val="24"/>
                <w:highlight w:val="none"/>
              </w:rPr>
            </w:pPr>
          </w:p>
        </w:tc>
        <w:tc>
          <w:tcPr>
            <w:tcW w:w="2836" w:type="dxa"/>
            <w:vMerge w:val="continue"/>
            <w:vAlign w:val="center"/>
          </w:tcPr>
          <w:p w14:paraId="535F5BB6">
            <w:pPr>
              <w:widowControl/>
              <w:jc w:val="left"/>
              <w:rPr>
                <w:rFonts w:hint="eastAsia" w:ascii="仿宋" w:hAnsi="仿宋" w:eastAsia="仿宋" w:cs="仿宋"/>
                <w:color w:val="auto"/>
                <w:kern w:val="0"/>
                <w:sz w:val="24"/>
                <w:highlight w:val="none"/>
              </w:rPr>
            </w:pPr>
          </w:p>
        </w:tc>
        <w:tc>
          <w:tcPr>
            <w:tcW w:w="606" w:type="dxa"/>
            <w:vAlign w:val="center"/>
          </w:tcPr>
          <w:p w14:paraId="6C2C16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413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8751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9E79BD">
            <w:pPr>
              <w:widowControl/>
              <w:jc w:val="left"/>
              <w:rPr>
                <w:rFonts w:hint="eastAsia" w:ascii="仿宋" w:hAnsi="仿宋" w:eastAsia="仿宋" w:cs="仿宋"/>
                <w:color w:val="auto"/>
                <w:kern w:val="0"/>
                <w:sz w:val="24"/>
                <w:highlight w:val="none"/>
              </w:rPr>
            </w:pPr>
          </w:p>
        </w:tc>
        <w:tc>
          <w:tcPr>
            <w:tcW w:w="1025" w:type="dxa"/>
            <w:vMerge w:val="restart"/>
            <w:vAlign w:val="center"/>
          </w:tcPr>
          <w:p w14:paraId="6BE8BD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F9D83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61464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4BAC2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72F7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5FCC5D">
            <w:pPr>
              <w:widowControl/>
              <w:jc w:val="left"/>
              <w:rPr>
                <w:rFonts w:hint="eastAsia" w:ascii="仿宋" w:hAnsi="仿宋" w:eastAsia="仿宋" w:cs="仿宋"/>
                <w:color w:val="auto"/>
                <w:kern w:val="0"/>
                <w:sz w:val="24"/>
                <w:highlight w:val="none"/>
              </w:rPr>
            </w:pPr>
          </w:p>
        </w:tc>
        <w:tc>
          <w:tcPr>
            <w:tcW w:w="1025" w:type="dxa"/>
            <w:vMerge w:val="continue"/>
            <w:vAlign w:val="center"/>
          </w:tcPr>
          <w:p w14:paraId="2687066C">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E7537">
            <w:pPr>
              <w:widowControl/>
              <w:jc w:val="left"/>
              <w:rPr>
                <w:rFonts w:hint="eastAsia" w:ascii="仿宋" w:hAnsi="仿宋" w:eastAsia="仿宋" w:cs="仿宋"/>
                <w:color w:val="auto"/>
                <w:kern w:val="0"/>
                <w:sz w:val="24"/>
                <w:highlight w:val="none"/>
              </w:rPr>
            </w:pPr>
          </w:p>
        </w:tc>
        <w:tc>
          <w:tcPr>
            <w:tcW w:w="606" w:type="dxa"/>
            <w:vAlign w:val="center"/>
          </w:tcPr>
          <w:p w14:paraId="24F746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D65AF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8C0A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132AE">
            <w:pPr>
              <w:widowControl/>
              <w:jc w:val="left"/>
              <w:rPr>
                <w:rFonts w:hint="eastAsia" w:ascii="仿宋" w:hAnsi="仿宋" w:eastAsia="仿宋" w:cs="仿宋"/>
                <w:color w:val="auto"/>
                <w:kern w:val="0"/>
                <w:sz w:val="24"/>
                <w:highlight w:val="none"/>
              </w:rPr>
            </w:pPr>
          </w:p>
        </w:tc>
        <w:tc>
          <w:tcPr>
            <w:tcW w:w="1025" w:type="dxa"/>
            <w:vMerge w:val="continue"/>
            <w:vAlign w:val="center"/>
          </w:tcPr>
          <w:p w14:paraId="1F6492B7">
            <w:pPr>
              <w:widowControl/>
              <w:jc w:val="left"/>
              <w:rPr>
                <w:rFonts w:hint="eastAsia" w:ascii="仿宋" w:hAnsi="仿宋" w:eastAsia="仿宋" w:cs="仿宋"/>
                <w:color w:val="auto"/>
                <w:kern w:val="0"/>
                <w:sz w:val="24"/>
                <w:highlight w:val="none"/>
              </w:rPr>
            </w:pPr>
          </w:p>
        </w:tc>
        <w:tc>
          <w:tcPr>
            <w:tcW w:w="2836" w:type="dxa"/>
            <w:vMerge w:val="continue"/>
            <w:vAlign w:val="center"/>
          </w:tcPr>
          <w:p w14:paraId="5C48313D">
            <w:pPr>
              <w:widowControl/>
              <w:jc w:val="left"/>
              <w:rPr>
                <w:rFonts w:hint="eastAsia" w:ascii="仿宋" w:hAnsi="仿宋" w:eastAsia="仿宋" w:cs="仿宋"/>
                <w:color w:val="auto"/>
                <w:kern w:val="0"/>
                <w:sz w:val="24"/>
                <w:highlight w:val="none"/>
              </w:rPr>
            </w:pPr>
          </w:p>
        </w:tc>
        <w:tc>
          <w:tcPr>
            <w:tcW w:w="606" w:type="dxa"/>
            <w:vAlign w:val="center"/>
          </w:tcPr>
          <w:p w14:paraId="30461C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BD127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E319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E50773">
            <w:pPr>
              <w:widowControl/>
              <w:jc w:val="left"/>
              <w:rPr>
                <w:rFonts w:hint="eastAsia" w:ascii="仿宋" w:hAnsi="仿宋" w:eastAsia="仿宋" w:cs="仿宋"/>
                <w:color w:val="auto"/>
                <w:kern w:val="0"/>
                <w:sz w:val="24"/>
                <w:highlight w:val="none"/>
              </w:rPr>
            </w:pPr>
          </w:p>
        </w:tc>
        <w:tc>
          <w:tcPr>
            <w:tcW w:w="1025" w:type="dxa"/>
            <w:vMerge w:val="continue"/>
            <w:vAlign w:val="center"/>
          </w:tcPr>
          <w:p w14:paraId="56E4A7D1">
            <w:pPr>
              <w:widowControl/>
              <w:jc w:val="left"/>
              <w:rPr>
                <w:rFonts w:hint="eastAsia" w:ascii="仿宋" w:hAnsi="仿宋" w:eastAsia="仿宋" w:cs="仿宋"/>
                <w:color w:val="auto"/>
                <w:kern w:val="0"/>
                <w:sz w:val="24"/>
                <w:highlight w:val="none"/>
              </w:rPr>
            </w:pPr>
          </w:p>
        </w:tc>
        <w:tc>
          <w:tcPr>
            <w:tcW w:w="2836" w:type="dxa"/>
            <w:vMerge w:val="restart"/>
            <w:vAlign w:val="center"/>
          </w:tcPr>
          <w:p w14:paraId="6EF24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E9CC2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1A86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0441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618A46">
            <w:pPr>
              <w:widowControl/>
              <w:jc w:val="left"/>
              <w:rPr>
                <w:rFonts w:hint="eastAsia" w:ascii="仿宋" w:hAnsi="仿宋" w:eastAsia="仿宋" w:cs="仿宋"/>
                <w:color w:val="auto"/>
                <w:kern w:val="0"/>
                <w:sz w:val="24"/>
                <w:highlight w:val="none"/>
              </w:rPr>
            </w:pPr>
          </w:p>
        </w:tc>
        <w:tc>
          <w:tcPr>
            <w:tcW w:w="1025" w:type="dxa"/>
            <w:vMerge w:val="continue"/>
            <w:vAlign w:val="center"/>
          </w:tcPr>
          <w:p w14:paraId="5AD03BC3">
            <w:pPr>
              <w:widowControl/>
              <w:jc w:val="left"/>
              <w:rPr>
                <w:rFonts w:hint="eastAsia" w:ascii="仿宋" w:hAnsi="仿宋" w:eastAsia="仿宋" w:cs="仿宋"/>
                <w:color w:val="auto"/>
                <w:kern w:val="0"/>
                <w:sz w:val="24"/>
                <w:highlight w:val="none"/>
              </w:rPr>
            </w:pPr>
          </w:p>
        </w:tc>
        <w:tc>
          <w:tcPr>
            <w:tcW w:w="2836" w:type="dxa"/>
            <w:vMerge w:val="continue"/>
            <w:vAlign w:val="center"/>
          </w:tcPr>
          <w:p w14:paraId="4D44E3C2">
            <w:pPr>
              <w:widowControl/>
              <w:jc w:val="left"/>
              <w:rPr>
                <w:rFonts w:hint="eastAsia" w:ascii="仿宋" w:hAnsi="仿宋" w:eastAsia="仿宋" w:cs="仿宋"/>
                <w:color w:val="auto"/>
                <w:kern w:val="0"/>
                <w:sz w:val="24"/>
                <w:highlight w:val="none"/>
              </w:rPr>
            </w:pPr>
          </w:p>
        </w:tc>
        <w:tc>
          <w:tcPr>
            <w:tcW w:w="606" w:type="dxa"/>
            <w:vAlign w:val="center"/>
          </w:tcPr>
          <w:p w14:paraId="7DFA6A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85E70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EFCC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1F7821">
            <w:pPr>
              <w:widowControl/>
              <w:jc w:val="left"/>
              <w:rPr>
                <w:rFonts w:hint="eastAsia" w:ascii="仿宋" w:hAnsi="仿宋" w:eastAsia="仿宋" w:cs="仿宋"/>
                <w:color w:val="auto"/>
                <w:kern w:val="0"/>
                <w:sz w:val="24"/>
                <w:highlight w:val="none"/>
              </w:rPr>
            </w:pPr>
          </w:p>
        </w:tc>
        <w:tc>
          <w:tcPr>
            <w:tcW w:w="1025" w:type="dxa"/>
            <w:vMerge w:val="continue"/>
            <w:vAlign w:val="center"/>
          </w:tcPr>
          <w:p w14:paraId="18287837">
            <w:pPr>
              <w:widowControl/>
              <w:jc w:val="left"/>
              <w:rPr>
                <w:rFonts w:hint="eastAsia" w:ascii="仿宋" w:hAnsi="仿宋" w:eastAsia="仿宋" w:cs="仿宋"/>
                <w:color w:val="auto"/>
                <w:kern w:val="0"/>
                <w:sz w:val="24"/>
                <w:highlight w:val="none"/>
              </w:rPr>
            </w:pPr>
          </w:p>
        </w:tc>
        <w:tc>
          <w:tcPr>
            <w:tcW w:w="2836" w:type="dxa"/>
            <w:vMerge w:val="continue"/>
            <w:vAlign w:val="center"/>
          </w:tcPr>
          <w:p w14:paraId="24C9594E">
            <w:pPr>
              <w:widowControl/>
              <w:jc w:val="left"/>
              <w:rPr>
                <w:rFonts w:hint="eastAsia" w:ascii="仿宋" w:hAnsi="仿宋" w:eastAsia="仿宋" w:cs="仿宋"/>
                <w:color w:val="auto"/>
                <w:kern w:val="0"/>
                <w:sz w:val="24"/>
                <w:highlight w:val="none"/>
              </w:rPr>
            </w:pPr>
          </w:p>
        </w:tc>
        <w:tc>
          <w:tcPr>
            <w:tcW w:w="606" w:type="dxa"/>
            <w:vAlign w:val="center"/>
          </w:tcPr>
          <w:p w14:paraId="6EEAE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7A78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B45C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3319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FFD38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DC78C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4244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575A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E97E7D">
            <w:pPr>
              <w:widowControl/>
              <w:jc w:val="left"/>
              <w:rPr>
                <w:rFonts w:hint="eastAsia" w:ascii="仿宋" w:hAnsi="仿宋" w:eastAsia="仿宋" w:cs="仿宋"/>
                <w:color w:val="auto"/>
                <w:kern w:val="0"/>
                <w:sz w:val="24"/>
                <w:highlight w:val="none"/>
              </w:rPr>
            </w:pPr>
          </w:p>
        </w:tc>
        <w:tc>
          <w:tcPr>
            <w:tcW w:w="2836" w:type="dxa"/>
            <w:vMerge w:val="continue"/>
            <w:vAlign w:val="center"/>
          </w:tcPr>
          <w:p w14:paraId="7A120A3A">
            <w:pPr>
              <w:widowControl/>
              <w:jc w:val="left"/>
              <w:rPr>
                <w:rFonts w:hint="eastAsia" w:ascii="仿宋" w:hAnsi="仿宋" w:eastAsia="仿宋" w:cs="仿宋"/>
                <w:color w:val="auto"/>
                <w:kern w:val="0"/>
                <w:sz w:val="24"/>
                <w:highlight w:val="none"/>
              </w:rPr>
            </w:pPr>
          </w:p>
        </w:tc>
        <w:tc>
          <w:tcPr>
            <w:tcW w:w="606" w:type="dxa"/>
            <w:vAlign w:val="center"/>
          </w:tcPr>
          <w:p w14:paraId="2592B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F5547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3681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0AAB7D">
            <w:pPr>
              <w:widowControl/>
              <w:jc w:val="left"/>
              <w:rPr>
                <w:rFonts w:hint="eastAsia" w:ascii="仿宋" w:hAnsi="仿宋" w:eastAsia="仿宋" w:cs="仿宋"/>
                <w:color w:val="auto"/>
                <w:kern w:val="0"/>
                <w:sz w:val="24"/>
                <w:highlight w:val="none"/>
              </w:rPr>
            </w:pPr>
          </w:p>
        </w:tc>
        <w:tc>
          <w:tcPr>
            <w:tcW w:w="2836" w:type="dxa"/>
            <w:vMerge w:val="continue"/>
            <w:vAlign w:val="center"/>
          </w:tcPr>
          <w:p w14:paraId="58ACD369">
            <w:pPr>
              <w:widowControl/>
              <w:jc w:val="left"/>
              <w:rPr>
                <w:rFonts w:hint="eastAsia" w:ascii="仿宋" w:hAnsi="仿宋" w:eastAsia="仿宋" w:cs="仿宋"/>
                <w:color w:val="auto"/>
                <w:kern w:val="0"/>
                <w:sz w:val="24"/>
                <w:highlight w:val="none"/>
              </w:rPr>
            </w:pPr>
          </w:p>
        </w:tc>
        <w:tc>
          <w:tcPr>
            <w:tcW w:w="606" w:type="dxa"/>
            <w:vAlign w:val="center"/>
          </w:tcPr>
          <w:p w14:paraId="29D04D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9358C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D44F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FFC39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2CE6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67C06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7B895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6EC35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F1C297">
            <w:pPr>
              <w:widowControl/>
              <w:jc w:val="left"/>
              <w:rPr>
                <w:rFonts w:hint="eastAsia" w:ascii="仿宋" w:hAnsi="仿宋" w:eastAsia="仿宋" w:cs="仿宋"/>
                <w:color w:val="auto"/>
                <w:kern w:val="0"/>
                <w:sz w:val="24"/>
                <w:highlight w:val="none"/>
              </w:rPr>
            </w:pPr>
          </w:p>
        </w:tc>
        <w:tc>
          <w:tcPr>
            <w:tcW w:w="2836" w:type="dxa"/>
            <w:vMerge w:val="continue"/>
            <w:vAlign w:val="center"/>
          </w:tcPr>
          <w:p w14:paraId="6D876370">
            <w:pPr>
              <w:widowControl/>
              <w:jc w:val="left"/>
              <w:rPr>
                <w:rFonts w:hint="eastAsia" w:ascii="仿宋" w:hAnsi="仿宋" w:eastAsia="仿宋" w:cs="仿宋"/>
                <w:color w:val="auto"/>
                <w:kern w:val="0"/>
                <w:sz w:val="24"/>
                <w:highlight w:val="none"/>
              </w:rPr>
            </w:pPr>
          </w:p>
        </w:tc>
        <w:tc>
          <w:tcPr>
            <w:tcW w:w="606" w:type="dxa"/>
            <w:vAlign w:val="center"/>
          </w:tcPr>
          <w:p w14:paraId="5C1EFF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62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C35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5343AB">
            <w:pPr>
              <w:widowControl/>
              <w:jc w:val="left"/>
              <w:rPr>
                <w:rFonts w:hint="eastAsia" w:ascii="仿宋" w:hAnsi="仿宋" w:eastAsia="仿宋" w:cs="仿宋"/>
                <w:color w:val="auto"/>
                <w:kern w:val="0"/>
                <w:sz w:val="24"/>
                <w:highlight w:val="none"/>
              </w:rPr>
            </w:pPr>
          </w:p>
        </w:tc>
        <w:tc>
          <w:tcPr>
            <w:tcW w:w="2836" w:type="dxa"/>
            <w:vMerge w:val="continue"/>
            <w:vAlign w:val="center"/>
          </w:tcPr>
          <w:p w14:paraId="6F42E8B5">
            <w:pPr>
              <w:widowControl/>
              <w:jc w:val="left"/>
              <w:rPr>
                <w:rFonts w:hint="eastAsia" w:ascii="仿宋" w:hAnsi="仿宋" w:eastAsia="仿宋" w:cs="仿宋"/>
                <w:color w:val="auto"/>
                <w:kern w:val="0"/>
                <w:sz w:val="24"/>
                <w:highlight w:val="none"/>
              </w:rPr>
            </w:pPr>
          </w:p>
        </w:tc>
        <w:tc>
          <w:tcPr>
            <w:tcW w:w="606" w:type="dxa"/>
            <w:vAlign w:val="center"/>
          </w:tcPr>
          <w:p w14:paraId="1E149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13D8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95FC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58321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AD7C4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5643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3BE5B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4F516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6418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3ADDE9">
            <w:pPr>
              <w:widowControl/>
              <w:jc w:val="left"/>
              <w:rPr>
                <w:rFonts w:hint="eastAsia" w:ascii="仿宋" w:hAnsi="仿宋" w:eastAsia="仿宋" w:cs="仿宋"/>
                <w:color w:val="auto"/>
                <w:kern w:val="0"/>
                <w:sz w:val="24"/>
                <w:highlight w:val="none"/>
              </w:rPr>
            </w:pPr>
          </w:p>
        </w:tc>
        <w:tc>
          <w:tcPr>
            <w:tcW w:w="1025" w:type="dxa"/>
            <w:vMerge w:val="continue"/>
            <w:vAlign w:val="center"/>
          </w:tcPr>
          <w:p w14:paraId="7FD758C8">
            <w:pPr>
              <w:widowControl/>
              <w:jc w:val="left"/>
              <w:rPr>
                <w:rFonts w:hint="eastAsia" w:ascii="仿宋" w:hAnsi="仿宋" w:eastAsia="仿宋" w:cs="仿宋"/>
                <w:color w:val="auto"/>
                <w:kern w:val="0"/>
                <w:sz w:val="24"/>
                <w:highlight w:val="none"/>
              </w:rPr>
            </w:pPr>
          </w:p>
        </w:tc>
        <w:tc>
          <w:tcPr>
            <w:tcW w:w="2836" w:type="dxa"/>
            <w:vMerge w:val="continue"/>
            <w:vAlign w:val="center"/>
          </w:tcPr>
          <w:p w14:paraId="67A75692">
            <w:pPr>
              <w:widowControl/>
              <w:jc w:val="left"/>
              <w:rPr>
                <w:rFonts w:hint="eastAsia" w:ascii="仿宋" w:hAnsi="仿宋" w:eastAsia="仿宋" w:cs="仿宋"/>
                <w:color w:val="auto"/>
                <w:kern w:val="0"/>
                <w:sz w:val="24"/>
                <w:highlight w:val="none"/>
              </w:rPr>
            </w:pPr>
          </w:p>
        </w:tc>
        <w:tc>
          <w:tcPr>
            <w:tcW w:w="606" w:type="dxa"/>
            <w:vAlign w:val="center"/>
          </w:tcPr>
          <w:p w14:paraId="2D61FB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3C15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1324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D58FAB">
            <w:pPr>
              <w:widowControl/>
              <w:jc w:val="left"/>
              <w:rPr>
                <w:rFonts w:hint="eastAsia" w:ascii="仿宋" w:hAnsi="仿宋" w:eastAsia="仿宋" w:cs="仿宋"/>
                <w:color w:val="auto"/>
                <w:kern w:val="0"/>
                <w:sz w:val="24"/>
                <w:highlight w:val="none"/>
              </w:rPr>
            </w:pPr>
          </w:p>
        </w:tc>
        <w:tc>
          <w:tcPr>
            <w:tcW w:w="1025" w:type="dxa"/>
            <w:vMerge w:val="continue"/>
            <w:vAlign w:val="center"/>
          </w:tcPr>
          <w:p w14:paraId="3923B15C">
            <w:pPr>
              <w:widowControl/>
              <w:jc w:val="left"/>
              <w:rPr>
                <w:rFonts w:hint="eastAsia" w:ascii="仿宋" w:hAnsi="仿宋" w:eastAsia="仿宋" w:cs="仿宋"/>
                <w:color w:val="auto"/>
                <w:kern w:val="0"/>
                <w:sz w:val="24"/>
                <w:highlight w:val="none"/>
              </w:rPr>
            </w:pPr>
          </w:p>
        </w:tc>
        <w:tc>
          <w:tcPr>
            <w:tcW w:w="2836" w:type="dxa"/>
            <w:vMerge w:val="continue"/>
            <w:vAlign w:val="center"/>
          </w:tcPr>
          <w:p w14:paraId="1AACDE99">
            <w:pPr>
              <w:widowControl/>
              <w:jc w:val="left"/>
              <w:rPr>
                <w:rFonts w:hint="eastAsia" w:ascii="仿宋" w:hAnsi="仿宋" w:eastAsia="仿宋" w:cs="仿宋"/>
                <w:color w:val="auto"/>
                <w:kern w:val="0"/>
                <w:sz w:val="24"/>
                <w:highlight w:val="none"/>
              </w:rPr>
            </w:pPr>
          </w:p>
        </w:tc>
        <w:tc>
          <w:tcPr>
            <w:tcW w:w="606" w:type="dxa"/>
            <w:vAlign w:val="center"/>
          </w:tcPr>
          <w:p w14:paraId="0E7621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BD8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D58E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1CA1BB">
            <w:pPr>
              <w:widowControl/>
              <w:jc w:val="left"/>
              <w:rPr>
                <w:rFonts w:hint="eastAsia" w:ascii="仿宋" w:hAnsi="仿宋" w:eastAsia="仿宋" w:cs="仿宋"/>
                <w:color w:val="auto"/>
                <w:kern w:val="0"/>
                <w:sz w:val="24"/>
                <w:highlight w:val="none"/>
              </w:rPr>
            </w:pPr>
          </w:p>
        </w:tc>
        <w:tc>
          <w:tcPr>
            <w:tcW w:w="1025" w:type="dxa"/>
            <w:vMerge w:val="restart"/>
            <w:vAlign w:val="center"/>
          </w:tcPr>
          <w:p w14:paraId="0B2F07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C6EB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98C3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CCC5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52A0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E9136C">
            <w:pPr>
              <w:widowControl/>
              <w:jc w:val="left"/>
              <w:rPr>
                <w:rFonts w:hint="eastAsia" w:ascii="仿宋" w:hAnsi="仿宋" w:eastAsia="仿宋" w:cs="仿宋"/>
                <w:color w:val="auto"/>
                <w:kern w:val="0"/>
                <w:sz w:val="24"/>
                <w:highlight w:val="none"/>
              </w:rPr>
            </w:pPr>
          </w:p>
        </w:tc>
        <w:tc>
          <w:tcPr>
            <w:tcW w:w="1025" w:type="dxa"/>
            <w:vMerge w:val="continue"/>
            <w:vAlign w:val="center"/>
          </w:tcPr>
          <w:p w14:paraId="641993AF">
            <w:pPr>
              <w:widowControl/>
              <w:jc w:val="left"/>
              <w:rPr>
                <w:rFonts w:hint="eastAsia" w:ascii="仿宋" w:hAnsi="仿宋" w:eastAsia="仿宋" w:cs="仿宋"/>
                <w:color w:val="auto"/>
                <w:kern w:val="0"/>
                <w:sz w:val="24"/>
                <w:highlight w:val="none"/>
              </w:rPr>
            </w:pPr>
          </w:p>
        </w:tc>
        <w:tc>
          <w:tcPr>
            <w:tcW w:w="2836" w:type="dxa"/>
            <w:vMerge w:val="continue"/>
            <w:vAlign w:val="center"/>
          </w:tcPr>
          <w:p w14:paraId="3F07565B">
            <w:pPr>
              <w:widowControl/>
              <w:jc w:val="left"/>
              <w:rPr>
                <w:rFonts w:hint="eastAsia" w:ascii="仿宋" w:hAnsi="仿宋" w:eastAsia="仿宋" w:cs="仿宋"/>
                <w:color w:val="auto"/>
                <w:kern w:val="0"/>
                <w:sz w:val="24"/>
                <w:highlight w:val="none"/>
              </w:rPr>
            </w:pPr>
          </w:p>
        </w:tc>
        <w:tc>
          <w:tcPr>
            <w:tcW w:w="606" w:type="dxa"/>
            <w:vAlign w:val="center"/>
          </w:tcPr>
          <w:p w14:paraId="55055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D621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AE91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696344">
            <w:pPr>
              <w:widowControl/>
              <w:jc w:val="left"/>
              <w:rPr>
                <w:rFonts w:hint="eastAsia" w:ascii="仿宋" w:hAnsi="仿宋" w:eastAsia="仿宋" w:cs="仿宋"/>
                <w:color w:val="auto"/>
                <w:kern w:val="0"/>
                <w:sz w:val="24"/>
                <w:highlight w:val="none"/>
              </w:rPr>
            </w:pPr>
          </w:p>
        </w:tc>
        <w:tc>
          <w:tcPr>
            <w:tcW w:w="1025" w:type="dxa"/>
            <w:vMerge w:val="continue"/>
            <w:vAlign w:val="center"/>
          </w:tcPr>
          <w:p w14:paraId="69FA0A2B">
            <w:pPr>
              <w:widowControl/>
              <w:jc w:val="left"/>
              <w:rPr>
                <w:rFonts w:hint="eastAsia" w:ascii="仿宋" w:hAnsi="仿宋" w:eastAsia="仿宋" w:cs="仿宋"/>
                <w:color w:val="auto"/>
                <w:kern w:val="0"/>
                <w:sz w:val="24"/>
                <w:highlight w:val="none"/>
              </w:rPr>
            </w:pPr>
          </w:p>
        </w:tc>
        <w:tc>
          <w:tcPr>
            <w:tcW w:w="2836" w:type="dxa"/>
            <w:vMerge w:val="continue"/>
            <w:vAlign w:val="center"/>
          </w:tcPr>
          <w:p w14:paraId="7AFB8ACB">
            <w:pPr>
              <w:widowControl/>
              <w:jc w:val="left"/>
              <w:rPr>
                <w:rFonts w:hint="eastAsia" w:ascii="仿宋" w:hAnsi="仿宋" w:eastAsia="仿宋" w:cs="仿宋"/>
                <w:color w:val="auto"/>
                <w:kern w:val="0"/>
                <w:sz w:val="24"/>
                <w:highlight w:val="none"/>
              </w:rPr>
            </w:pPr>
          </w:p>
        </w:tc>
        <w:tc>
          <w:tcPr>
            <w:tcW w:w="606" w:type="dxa"/>
            <w:vAlign w:val="center"/>
          </w:tcPr>
          <w:p w14:paraId="3A264F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049C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7A33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BAF901">
            <w:pPr>
              <w:widowControl/>
              <w:jc w:val="left"/>
              <w:rPr>
                <w:rFonts w:hint="eastAsia" w:ascii="仿宋" w:hAnsi="仿宋" w:eastAsia="仿宋" w:cs="仿宋"/>
                <w:color w:val="auto"/>
                <w:kern w:val="0"/>
                <w:sz w:val="24"/>
                <w:highlight w:val="none"/>
              </w:rPr>
            </w:pPr>
          </w:p>
        </w:tc>
        <w:tc>
          <w:tcPr>
            <w:tcW w:w="1025" w:type="dxa"/>
            <w:vMerge w:val="restart"/>
            <w:vAlign w:val="center"/>
          </w:tcPr>
          <w:p w14:paraId="6182AD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38BE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16EE2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FF98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10C1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825D07">
            <w:pPr>
              <w:widowControl/>
              <w:jc w:val="left"/>
              <w:rPr>
                <w:rFonts w:hint="eastAsia" w:ascii="仿宋" w:hAnsi="仿宋" w:eastAsia="仿宋" w:cs="仿宋"/>
                <w:color w:val="auto"/>
                <w:kern w:val="0"/>
                <w:sz w:val="24"/>
                <w:highlight w:val="none"/>
              </w:rPr>
            </w:pPr>
          </w:p>
        </w:tc>
        <w:tc>
          <w:tcPr>
            <w:tcW w:w="1025" w:type="dxa"/>
            <w:vMerge w:val="continue"/>
            <w:vAlign w:val="center"/>
          </w:tcPr>
          <w:p w14:paraId="5A932A02">
            <w:pPr>
              <w:widowControl/>
              <w:jc w:val="left"/>
              <w:rPr>
                <w:rFonts w:hint="eastAsia" w:ascii="仿宋" w:hAnsi="仿宋" w:eastAsia="仿宋" w:cs="仿宋"/>
                <w:color w:val="auto"/>
                <w:kern w:val="0"/>
                <w:sz w:val="24"/>
                <w:highlight w:val="none"/>
              </w:rPr>
            </w:pPr>
          </w:p>
        </w:tc>
        <w:tc>
          <w:tcPr>
            <w:tcW w:w="2836" w:type="dxa"/>
            <w:vMerge w:val="continue"/>
            <w:vAlign w:val="center"/>
          </w:tcPr>
          <w:p w14:paraId="6F013217">
            <w:pPr>
              <w:widowControl/>
              <w:jc w:val="left"/>
              <w:rPr>
                <w:rFonts w:hint="eastAsia" w:ascii="仿宋" w:hAnsi="仿宋" w:eastAsia="仿宋" w:cs="仿宋"/>
                <w:color w:val="auto"/>
                <w:kern w:val="0"/>
                <w:sz w:val="24"/>
                <w:highlight w:val="none"/>
              </w:rPr>
            </w:pPr>
          </w:p>
        </w:tc>
        <w:tc>
          <w:tcPr>
            <w:tcW w:w="606" w:type="dxa"/>
            <w:vAlign w:val="center"/>
          </w:tcPr>
          <w:p w14:paraId="7FECB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302B6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C556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3A37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F469836">
            <w:pPr>
              <w:widowControl/>
              <w:jc w:val="left"/>
              <w:rPr>
                <w:rFonts w:hint="eastAsia" w:ascii="仿宋" w:hAnsi="仿宋" w:eastAsia="仿宋" w:cs="仿宋"/>
                <w:color w:val="auto"/>
                <w:kern w:val="0"/>
                <w:sz w:val="24"/>
                <w:highlight w:val="none"/>
              </w:rPr>
            </w:pPr>
          </w:p>
        </w:tc>
        <w:tc>
          <w:tcPr>
            <w:tcW w:w="2836" w:type="dxa"/>
            <w:vMerge w:val="continue"/>
            <w:vAlign w:val="center"/>
          </w:tcPr>
          <w:p w14:paraId="05F48D3A">
            <w:pPr>
              <w:widowControl/>
              <w:jc w:val="left"/>
              <w:rPr>
                <w:rFonts w:hint="eastAsia" w:ascii="仿宋" w:hAnsi="仿宋" w:eastAsia="仿宋" w:cs="仿宋"/>
                <w:color w:val="auto"/>
                <w:kern w:val="0"/>
                <w:sz w:val="24"/>
                <w:highlight w:val="none"/>
              </w:rPr>
            </w:pPr>
          </w:p>
        </w:tc>
        <w:tc>
          <w:tcPr>
            <w:tcW w:w="606" w:type="dxa"/>
            <w:vAlign w:val="center"/>
          </w:tcPr>
          <w:p w14:paraId="16CA0A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9A1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024E7DD">
      <w:pPr>
        <w:rPr>
          <w:rFonts w:hint="eastAsia" w:ascii="仿宋" w:hAnsi="仿宋" w:eastAsia="仿宋" w:cs="仿宋"/>
          <w:color w:val="auto"/>
          <w:sz w:val="24"/>
          <w:highlight w:val="none"/>
        </w:rPr>
      </w:pPr>
    </w:p>
    <w:p w14:paraId="1C466AE1">
      <w:pPr>
        <w:ind w:firstLine="420" w:firstLineChars="200"/>
        <w:rPr>
          <w:rFonts w:hint="eastAsia" w:ascii="仿宋" w:hAnsi="仿宋" w:eastAsia="仿宋" w:cs="仿宋"/>
          <w:color w:val="auto"/>
          <w:highlight w:val="none"/>
        </w:rPr>
      </w:pPr>
    </w:p>
    <w:p w14:paraId="5DB08A64">
      <w:pPr>
        <w:spacing w:line="360" w:lineRule="auto"/>
        <w:ind w:right="420"/>
        <w:rPr>
          <w:rFonts w:hint="eastAsia" w:ascii="仿宋" w:hAnsi="仿宋" w:eastAsia="仿宋" w:cs="仿宋"/>
          <w:color w:val="auto"/>
          <w:highlight w:val="none"/>
        </w:rPr>
      </w:pPr>
    </w:p>
    <w:p w14:paraId="360D4F12">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0F62E">
    <w:pPr>
      <w:pStyle w:val="41"/>
      <w:framePr w:wrap="around" w:vAnchor="text" w:hAnchor="margin" w:xAlign="right" w:y="1"/>
      <w:rPr>
        <w:rStyle w:val="73"/>
      </w:rPr>
    </w:pPr>
    <w:r>
      <w:fldChar w:fldCharType="begin"/>
    </w:r>
    <w:r>
      <w:rPr>
        <w:rStyle w:val="73"/>
      </w:rPr>
      <w:instrText xml:space="preserve">PAGE  </w:instrText>
    </w:r>
    <w:r>
      <w:fldChar w:fldCharType="end"/>
    </w:r>
  </w:p>
  <w:p w14:paraId="2BE92BEC">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819D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8FE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0505154">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C228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377E8D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BA6E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C0C936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A6A7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EC69B2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63765">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10690">
    <w:pPr>
      <w:pStyle w:val="41"/>
      <w:framePr w:wrap="around" w:vAnchor="text" w:hAnchor="margin" w:xAlign="right" w:y="1"/>
      <w:rPr>
        <w:rStyle w:val="73"/>
      </w:rPr>
    </w:pPr>
    <w:r>
      <w:fldChar w:fldCharType="begin"/>
    </w:r>
    <w:r>
      <w:rPr>
        <w:rStyle w:val="73"/>
      </w:rPr>
      <w:instrText xml:space="preserve">PAGE  </w:instrText>
    </w:r>
    <w:r>
      <w:fldChar w:fldCharType="end"/>
    </w:r>
  </w:p>
  <w:p w14:paraId="08AC5B99">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3800C">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91899912"/>
    <w:bookmarkStart w:id="165" w:name="_Toc36110187"/>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3C4C8">
    <w:pPr>
      <w:pStyle w:val="42"/>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4400A">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F9960">
    <w:pPr>
      <w:pStyle w:val="42"/>
      <w:jc w:val="left"/>
      <w:rPr>
        <w:rFonts w:ascii="仿宋_GB2312" w:eastAsia="仿宋_GB2312"/>
        <w:b w:val="0"/>
        <w:i/>
        <w:sz w:val="18"/>
        <w:u w:val="single"/>
        <w:lang w:val="en-US"/>
      </w:rPr>
    </w:pPr>
    <w:r>
      <w:t></w:t>
    </w:r>
  </w:p>
  <w:p w14:paraId="347D634E">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FF98E">
    <w:pPr>
      <w:pStyle w:val="42"/>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09EFFC2">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F30AE">
    <w:pPr>
      <w:pStyle w:val="42"/>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1461698">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51466">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13CBF">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70E7206">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2798F">
    <w:pPr>
      <w:pStyle w:val="42"/>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2CFF269">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120557F"/>
    <w:rsid w:val="059A6CF2"/>
    <w:rsid w:val="07E603DA"/>
    <w:rsid w:val="0EC75C6E"/>
    <w:rsid w:val="0F096B8F"/>
    <w:rsid w:val="0F63063F"/>
    <w:rsid w:val="17E6386F"/>
    <w:rsid w:val="18E60774"/>
    <w:rsid w:val="19CE3C0D"/>
    <w:rsid w:val="19EF674B"/>
    <w:rsid w:val="1D2F1C3B"/>
    <w:rsid w:val="26D112CD"/>
    <w:rsid w:val="2CE61358"/>
    <w:rsid w:val="30CD01D9"/>
    <w:rsid w:val="38872063"/>
    <w:rsid w:val="3D22011E"/>
    <w:rsid w:val="40037E78"/>
    <w:rsid w:val="427E60E8"/>
    <w:rsid w:val="490735E2"/>
    <w:rsid w:val="4B134807"/>
    <w:rsid w:val="4CB0248B"/>
    <w:rsid w:val="4F4B3D85"/>
    <w:rsid w:val="505F7017"/>
    <w:rsid w:val="5F561B6F"/>
    <w:rsid w:val="5F57E5CA"/>
    <w:rsid w:val="620B296D"/>
    <w:rsid w:val="65AA6490"/>
    <w:rsid w:val="669C35D3"/>
    <w:rsid w:val="6BD4147B"/>
    <w:rsid w:val="6DBA2914"/>
    <w:rsid w:val="6FC37AD4"/>
    <w:rsid w:val="70CC50B4"/>
    <w:rsid w:val="74E06233"/>
    <w:rsid w:val="78AD1F79"/>
    <w:rsid w:val="79393030"/>
    <w:rsid w:val="7BFA0509"/>
    <w:rsid w:val="7DFF3A1B"/>
    <w:rsid w:val="7E9D44CD"/>
    <w:rsid w:val="7F2720A5"/>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0"/>
    <w:qFormat/>
    <w:uiPriority w:val="0"/>
    <w:pPr>
      <w:ind w:firstLine="420"/>
    </w:pPr>
    <w:rPr>
      <w:rFonts w:hAnsi="Calibri" w:cs="Times New Roman"/>
      <w:snapToGrid/>
      <w:szCs w:val="20"/>
    </w:r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6"/>
    <w:qFormat/>
    <w:uiPriority w:val="0"/>
    <w:rPr>
      <w:b/>
      <w:bCs/>
    </w:rPr>
  </w:style>
  <w:style w:type="paragraph" w:styleId="62">
    <w:name w:val="Body Text First Indent 2"/>
    <w:basedOn w:val="26"/>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20034</Words>
  <Characters>21370</Characters>
  <Paragraphs>1943</Paragraphs>
  <TotalTime>13</TotalTime>
  <ScaleCrop>false</ScaleCrop>
  <LinksUpToDate>false</LinksUpToDate>
  <CharactersWithSpaces>23045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2025-05-08T09:07:37Z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eyJoZGlkIjoiZGE2Mjg2YTZkZTMyMTYwY2M1OTQ5YzJlN2MyYmRjOGEiLCJ1c2VySWQiOiI1MjEyMDQwMTEifQ==</vt:lpwstr>
  </property>
</Properties>
</file>