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511B" w14:textId="77777777" w:rsidR="00B92ABD" w:rsidRDefault="00B92ABD">
      <w:pPr>
        <w:ind w:firstLine="880"/>
        <w:jc w:val="center"/>
        <w:rPr>
          <w:rFonts w:ascii="宋体" w:hAnsi="宋体"/>
          <w:b/>
          <w:bCs/>
          <w:sz w:val="44"/>
          <w:szCs w:val="44"/>
        </w:rPr>
      </w:pPr>
      <w:bookmarkStart w:id="0" w:name="_Hlk100908191"/>
    </w:p>
    <w:p w14:paraId="55F161B5" w14:textId="77777777" w:rsidR="00B92ABD" w:rsidRDefault="00E72109">
      <w:pPr>
        <w:ind w:firstLine="880"/>
        <w:jc w:val="center"/>
        <w:rPr>
          <w:rFonts w:ascii="宋体" w:hAnsi="宋体"/>
          <w:b/>
          <w:bCs/>
          <w:sz w:val="44"/>
          <w:szCs w:val="44"/>
        </w:rPr>
      </w:pPr>
      <w:r>
        <w:rPr>
          <w:rFonts w:ascii="宋体" w:hAnsi="宋体" w:hint="eastAsia"/>
          <w:b/>
          <w:bCs/>
          <w:sz w:val="44"/>
          <w:szCs w:val="44"/>
        </w:rPr>
        <w:t>绍兴市中医院人工麝香（饮片）采购项目</w:t>
      </w:r>
    </w:p>
    <w:bookmarkEnd w:id="0"/>
    <w:p w14:paraId="283E41FC" w14:textId="77777777" w:rsidR="00B92ABD" w:rsidRDefault="00B92ABD">
      <w:pPr>
        <w:ind w:firstLine="883"/>
        <w:jc w:val="center"/>
        <w:rPr>
          <w:rFonts w:ascii="宋体" w:hAnsi="宋体"/>
          <w:sz w:val="44"/>
          <w:szCs w:val="44"/>
        </w:rPr>
      </w:pPr>
    </w:p>
    <w:p w14:paraId="7776233B" w14:textId="77777777" w:rsidR="00B92ABD" w:rsidRDefault="00E72109">
      <w:pPr>
        <w:ind w:firstLine="883"/>
        <w:jc w:val="center"/>
        <w:rPr>
          <w:rFonts w:ascii="宋体" w:hAnsi="宋体"/>
          <w:sz w:val="44"/>
          <w:szCs w:val="44"/>
        </w:rPr>
      </w:pPr>
      <w:r>
        <w:rPr>
          <w:rFonts w:ascii="宋体" w:hAnsi="宋体" w:hint="eastAsia"/>
          <w:sz w:val="44"/>
          <w:szCs w:val="44"/>
        </w:rPr>
        <w:t>（项目编号：</w:t>
      </w:r>
      <w:r>
        <w:rPr>
          <w:rFonts w:ascii="宋体" w:hAnsi="宋体"/>
          <w:b/>
          <w:sz w:val="44"/>
          <w:szCs w:val="44"/>
        </w:rPr>
        <w:t>SXSZYY2024-02</w:t>
      </w:r>
      <w:r>
        <w:rPr>
          <w:rFonts w:ascii="宋体" w:hAnsi="宋体" w:hint="eastAsia"/>
          <w:sz w:val="44"/>
          <w:szCs w:val="44"/>
        </w:rPr>
        <w:t>）</w:t>
      </w:r>
    </w:p>
    <w:p w14:paraId="0A32819A" w14:textId="77777777" w:rsidR="00B92ABD" w:rsidRDefault="00B92ABD">
      <w:pPr>
        <w:adjustRightInd w:val="0"/>
        <w:ind w:firstLine="883"/>
        <w:jc w:val="center"/>
        <w:rPr>
          <w:rFonts w:ascii="宋体" w:hAnsi="宋体"/>
          <w:sz w:val="44"/>
          <w:szCs w:val="44"/>
        </w:rPr>
      </w:pPr>
    </w:p>
    <w:p w14:paraId="4EA2AB77" w14:textId="77777777" w:rsidR="00B92ABD" w:rsidRDefault="00B92ABD">
      <w:pPr>
        <w:adjustRightInd w:val="0"/>
        <w:ind w:firstLine="883"/>
        <w:jc w:val="center"/>
        <w:rPr>
          <w:rFonts w:ascii="宋体" w:hAnsi="宋体"/>
          <w:sz w:val="44"/>
          <w:szCs w:val="44"/>
        </w:rPr>
      </w:pPr>
    </w:p>
    <w:p w14:paraId="5198C8C0" w14:textId="77777777" w:rsidR="00B92ABD" w:rsidRDefault="00B92ABD">
      <w:pPr>
        <w:adjustRightInd w:val="0"/>
        <w:ind w:firstLine="883"/>
        <w:jc w:val="center"/>
        <w:rPr>
          <w:rFonts w:ascii="宋体" w:hAnsi="宋体"/>
          <w:sz w:val="44"/>
          <w:szCs w:val="44"/>
        </w:rPr>
      </w:pPr>
    </w:p>
    <w:p w14:paraId="6D5A4364" w14:textId="77777777" w:rsidR="00B92ABD" w:rsidRDefault="00E72109">
      <w:pPr>
        <w:ind w:firstLine="1687"/>
        <w:jc w:val="center"/>
        <w:rPr>
          <w:rFonts w:ascii="宋体" w:hAnsi="宋体"/>
          <w:b/>
          <w:bCs/>
          <w:sz w:val="84"/>
        </w:rPr>
      </w:pPr>
      <w:r>
        <w:rPr>
          <w:rFonts w:ascii="宋体" w:hAnsi="宋体" w:hint="eastAsia"/>
          <w:b/>
          <w:bCs/>
          <w:sz w:val="84"/>
        </w:rPr>
        <w:t xml:space="preserve">招 </w:t>
      </w:r>
    </w:p>
    <w:p w14:paraId="3AD844C5" w14:textId="77777777" w:rsidR="00B92ABD" w:rsidRDefault="00E72109">
      <w:pPr>
        <w:ind w:firstLine="1687"/>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15D313B5" w14:textId="77777777" w:rsidR="00B92ABD" w:rsidRDefault="00E72109">
      <w:pPr>
        <w:ind w:firstLine="1687"/>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5DA7CDEF" w14:textId="77777777" w:rsidR="00B92ABD" w:rsidRDefault="00E72109">
      <w:pPr>
        <w:ind w:firstLine="1687"/>
        <w:jc w:val="center"/>
        <w:rPr>
          <w:rFonts w:ascii="宋体" w:hAnsi="宋体"/>
          <w:b/>
          <w:bCs/>
          <w:sz w:val="84"/>
        </w:rPr>
      </w:pPr>
      <w:r>
        <w:rPr>
          <w:rFonts w:ascii="宋体" w:hAnsi="宋体" w:hint="eastAsia"/>
          <w:b/>
          <w:bCs/>
          <w:sz w:val="84"/>
        </w:rPr>
        <w:t>件</w:t>
      </w:r>
    </w:p>
    <w:p w14:paraId="09943919" w14:textId="77777777" w:rsidR="00B92ABD" w:rsidRDefault="00B92ABD">
      <w:pPr>
        <w:adjustRightInd w:val="0"/>
        <w:ind w:firstLine="883"/>
        <w:jc w:val="center"/>
        <w:rPr>
          <w:rFonts w:ascii="宋体" w:hAnsi="宋体"/>
          <w:sz w:val="44"/>
          <w:szCs w:val="44"/>
        </w:rPr>
      </w:pPr>
    </w:p>
    <w:p w14:paraId="165F1D72" w14:textId="77777777" w:rsidR="00B92ABD" w:rsidRDefault="00B92ABD">
      <w:pPr>
        <w:adjustRightInd w:val="0"/>
        <w:ind w:firstLine="883"/>
        <w:jc w:val="center"/>
        <w:rPr>
          <w:rFonts w:ascii="宋体" w:hAnsi="宋体"/>
          <w:sz w:val="44"/>
          <w:szCs w:val="44"/>
        </w:rPr>
      </w:pPr>
    </w:p>
    <w:p w14:paraId="59F95C14" w14:textId="77777777" w:rsidR="00B92ABD" w:rsidRDefault="00B92ABD">
      <w:pPr>
        <w:adjustRightInd w:val="0"/>
        <w:ind w:firstLine="883"/>
        <w:jc w:val="center"/>
        <w:rPr>
          <w:rFonts w:ascii="宋体" w:hAnsi="宋体"/>
          <w:sz w:val="44"/>
          <w:szCs w:val="44"/>
        </w:rPr>
      </w:pPr>
    </w:p>
    <w:p w14:paraId="4E4E57E9" w14:textId="77777777" w:rsidR="00B92ABD" w:rsidRDefault="00E72109">
      <w:pPr>
        <w:adjustRightInd w:val="0"/>
        <w:ind w:firstLine="883"/>
        <w:jc w:val="center"/>
        <w:rPr>
          <w:rFonts w:ascii="宋体" w:hAnsi="宋体"/>
          <w:sz w:val="44"/>
          <w:szCs w:val="44"/>
        </w:rPr>
      </w:pPr>
      <w:r>
        <w:rPr>
          <w:rFonts w:ascii="宋体" w:hAnsi="宋体" w:hint="eastAsia"/>
          <w:sz w:val="44"/>
          <w:szCs w:val="44"/>
        </w:rPr>
        <w:t>绍兴市中医院</w:t>
      </w:r>
    </w:p>
    <w:p w14:paraId="2E8F6E05" w14:textId="77777777" w:rsidR="00B92ABD" w:rsidRDefault="00E72109">
      <w:pPr>
        <w:adjustRightInd w:val="0"/>
        <w:ind w:firstLine="883"/>
        <w:jc w:val="center"/>
        <w:rPr>
          <w:rFonts w:ascii="宋体" w:hAnsi="宋体"/>
          <w:sz w:val="44"/>
          <w:szCs w:val="44"/>
        </w:rPr>
      </w:pPr>
      <w:r>
        <w:rPr>
          <w:rFonts w:ascii="宋体" w:hAnsi="宋体" w:hint="eastAsia"/>
          <w:sz w:val="44"/>
          <w:szCs w:val="44"/>
        </w:rPr>
        <w:t>二〇二四年三月</w:t>
      </w:r>
    </w:p>
    <w:p w14:paraId="4F7C90A1" w14:textId="77777777" w:rsidR="00B92ABD" w:rsidRDefault="00B92ABD"/>
    <w:p w14:paraId="78C55005" w14:textId="77777777" w:rsidR="00B92ABD" w:rsidRDefault="00B92ABD"/>
    <w:p w14:paraId="449BC05C" w14:textId="77777777" w:rsidR="00B92ABD" w:rsidRDefault="00B92ABD"/>
    <w:p w14:paraId="262F5CAB" w14:textId="77777777" w:rsidR="00B92ABD" w:rsidRDefault="00B92ABD">
      <w:pPr>
        <w:sectPr w:rsidR="00B92ABD">
          <w:headerReference w:type="default" r:id="rId8"/>
          <w:footerReference w:type="even" r:id="rId9"/>
          <w:footerReference w:type="default" r:id="rId10"/>
          <w:headerReference w:type="first" r:id="rId11"/>
          <w:pgSz w:w="11850" w:h="16783"/>
          <w:pgMar w:top="1134" w:right="1418" w:bottom="1134" w:left="1418" w:header="851" w:footer="992" w:gutter="0"/>
          <w:pgNumType w:start="0"/>
          <w:cols w:space="720"/>
          <w:titlePg/>
          <w:docGrid w:linePitch="312"/>
        </w:sectPr>
      </w:pPr>
    </w:p>
    <w:p w14:paraId="0202DE65" w14:textId="77777777" w:rsidR="00B92ABD" w:rsidRDefault="00E72109">
      <w:pPr>
        <w:pStyle w:val="11"/>
        <w:spacing w:before="0" w:after="0" w:line="240" w:lineRule="auto"/>
        <w:ind w:firstLine="1040"/>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431A8D1A" w14:textId="77777777" w:rsidR="00B92ABD" w:rsidRDefault="00B92ABD">
      <w:pPr>
        <w:pStyle w:val="11"/>
        <w:spacing w:before="0" w:after="0" w:line="240" w:lineRule="auto"/>
        <w:ind w:firstLine="1040"/>
        <w:outlineLvl w:val="9"/>
        <w:rPr>
          <w:bCs w:val="0"/>
          <w:color w:val="000000"/>
          <w:sz w:val="52"/>
          <w:szCs w:val="52"/>
        </w:rPr>
      </w:pPr>
    </w:p>
    <w:p w14:paraId="6CA3F211" w14:textId="77777777" w:rsidR="00B92ABD" w:rsidRDefault="00B92ABD"/>
    <w:p w14:paraId="688A5BED" w14:textId="77777777" w:rsidR="00B92ABD" w:rsidRDefault="00CC4A53">
      <w:pPr>
        <w:pStyle w:val="WPSOffice1"/>
        <w:tabs>
          <w:tab w:val="right" w:leader="dot" w:pos="9014"/>
        </w:tabs>
        <w:spacing w:line="480" w:lineRule="auto"/>
        <w:rPr>
          <w:rFonts w:ascii="宋体" w:hAnsi="宋体" w:cs="宋体"/>
          <w:b/>
          <w:bCs/>
          <w:sz w:val="32"/>
          <w:szCs w:val="32"/>
        </w:rPr>
      </w:pPr>
      <w:hyperlink w:anchor="_Toc23876" w:history="1">
        <w:r w:rsidR="00E72109">
          <w:rPr>
            <w:rFonts w:ascii="宋体" w:hAnsi="宋体" w:cs="宋体" w:hint="eastAsia"/>
            <w:b/>
            <w:bCs/>
            <w:sz w:val="32"/>
            <w:szCs w:val="32"/>
          </w:rPr>
          <w:t>第一部分  采购公告</w:t>
        </w:r>
      </w:hyperlink>
    </w:p>
    <w:p w14:paraId="1EF586B7" w14:textId="77777777" w:rsidR="00B92ABD" w:rsidRDefault="00CC4A53">
      <w:pPr>
        <w:pStyle w:val="WPSOffice1"/>
        <w:tabs>
          <w:tab w:val="right" w:leader="dot" w:pos="9014"/>
        </w:tabs>
        <w:spacing w:line="480" w:lineRule="auto"/>
        <w:rPr>
          <w:rFonts w:ascii="宋体" w:hAnsi="宋体" w:cs="宋体"/>
          <w:b/>
          <w:bCs/>
          <w:sz w:val="32"/>
          <w:szCs w:val="32"/>
        </w:rPr>
      </w:pPr>
      <w:hyperlink w:anchor="_Toc15097" w:history="1">
        <w:r w:rsidR="00E72109">
          <w:rPr>
            <w:rFonts w:ascii="宋体" w:hAnsi="宋体" w:cs="宋体" w:hint="eastAsia"/>
            <w:b/>
            <w:bCs/>
            <w:sz w:val="32"/>
            <w:szCs w:val="32"/>
          </w:rPr>
          <w:t>第二部分  投标人须知</w:t>
        </w:r>
      </w:hyperlink>
    </w:p>
    <w:p w14:paraId="4C3DD85F" w14:textId="77777777" w:rsidR="00B92ABD" w:rsidRDefault="00CC4A53">
      <w:pPr>
        <w:pStyle w:val="WPSOffice1"/>
        <w:tabs>
          <w:tab w:val="right" w:leader="dot" w:pos="9014"/>
        </w:tabs>
        <w:spacing w:line="480" w:lineRule="auto"/>
        <w:rPr>
          <w:rFonts w:ascii="宋体" w:hAnsi="宋体" w:cs="宋体"/>
          <w:b/>
          <w:bCs/>
          <w:sz w:val="32"/>
          <w:szCs w:val="32"/>
        </w:rPr>
      </w:pPr>
      <w:hyperlink w:anchor="_Toc26829" w:history="1">
        <w:r w:rsidR="00E72109">
          <w:rPr>
            <w:rFonts w:ascii="宋体" w:hAnsi="宋体" w:cs="宋体" w:hint="eastAsia"/>
            <w:b/>
            <w:bCs/>
            <w:sz w:val="32"/>
            <w:szCs w:val="32"/>
          </w:rPr>
          <w:t>第三部分  评标办法</w:t>
        </w:r>
      </w:hyperlink>
    </w:p>
    <w:p w14:paraId="7BA28FB2" w14:textId="77777777" w:rsidR="00B92ABD" w:rsidRDefault="00CC4A53">
      <w:pPr>
        <w:pStyle w:val="WPSOffice1"/>
        <w:tabs>
          <w:tab w:val="right" w:leader="dot" w:pos="9014"/>
        </w:tabs>
        <w:spacing w:line="480" w:lineRule="auto"/>
        <w:rPr>
          <w:rFonts w:ascii="宋体" w:hAnsi="宋体" w:cs="宋体"/>
          <w:b/>
          <w:bCs/>
          <w:sz w:val="32"/>
          <w:szCs w:val="32"/>
        </w:rPr>
      </w:pPr>
      <w:hyperlink w:anchor="_Toc10411" w:history="1">
        <w:r w:rsidR="00E72109">
          <w:rPr>
            <w:rFonts w:ascii="宋体" w:hAnsi="宋体" w:cs="宋体" w:hint="eastAsia"/>
            <w:b/>
            <w:bCs/>
            <w:sz w:val="32"/>
            <w:szCs w:val="32"/>
          </w:rPr>
          <w:t>第四部分  招标项目范围及要求</w:t>
        </w:r>
      </w:hyperlink>
    </w:p>
    <w:p w14:paraId="266FA20B" w14:textId="77777777" w:rsidR="00B92ABD" w:rsidRDefault="00CC4A53">
      <w:pPr>
        <w:pStyle w:val="WPSOffice1"/>
        <w:tabs>
          <w:tab w:val="right" w:leader="dot" w:pos="9014"/>
        </w:tabs>
        <w:spacing w:line="480" w:lineRule="auto"/>
        <w:rPr>
          <w:rFonts w:ascii="宋体" w:hAnsi="宋体" w:cs="宋体"/>
          <w:b/>
          <w:bCs/>
          <w:sz w:val="32"/>
          <w:szCs w:val="32"/>
        </w:rPr>
      </w:pPr>
      <w:hyperlink w:anchor="_Toc29296" w:history="1">
        <w:r w:rsidR="00E72109">
          <w:rPr>
            <w:rFonts w:ascii="宋体" w:hAnsi="宋体" w:cs="宋体" w:hint="eastAsia"/>
            <w:b/>
            <w:bCs/>
            <w:sz w:val="32"/>
            <w:szCs w:val="32"/>
          </w:rPr>
          <w:t>第五部分  合同的主要条款</w:t>
        </w:r>
      </w:hyperlink>
    </w:p>
    <w:p w14:paraId="23A83592" w14:textId="77777777" w:rsidR="00B92ABD" w:rsidRDefault="00CC4A53">
      <w:pPr>
        <w:pStyle w:val="WPSOffice1"/>
        <w:tabs>
          <w:tab w:val="right" w:leader="dot" w:pos="9014"/>
        </w:tabs>
        <w:spacing w:line="480" w:lineRule="auto"/>
        <w:rPr>
          <w:rFonts w:ascii="宋体" w:hAnsi="宋体" w:cs="宋体"/>
          <w:b/>
          <w:bCs/>
          <w:sz w:val="32"/>
          <w:szCs w:val="32"/>
        </w:rPr>
      </w:pPr>
      <w:hyperlink w:anchor="_Toc2226" w:history="1">
        <w:r w:rsidR="00E72109">
          <w:rPr>
            <w:rFonts w:ascii="宋体" w:hAnsi="宋体" w:cs="宋体" w:hint="eastAsia"/>
            <w:b/>
            <w:bCs/>
            <w:sz w:val="32"/>
            <w:szCs w:val="32"/>
          </w:rPr>
          <w:t>第六部分  投标文件及其附表格式</w:t>
        </w:r>
      </w:hyperlink>
    </w:p>
    <w:p w14:paraId="071BF703" w14:textId="77777777" w:rsidR="00B92ABD" w:rsidRDefault="00B92ABD"/>
    <w:p w14:paraId="56DFE0D1" w14:textId="77777777" w:rsidR="00B92ABD" w:rsidRDefault="00B92ABD"/>
    <w:p w14:paraId="65C08AA4" w14:textId="77777777" w:rsidR="00B92ABD" w:rsidRDefault="00B92ABD"/>
    <w:p w14:paraId="269391D1" w14:textId="77777777" w:rsidR="00B92ABD" w:rsidRDefault="00B92ABD"/>
    <w:p w14:paraId="064DC969" w14:textId="77777777" w:rsidR="00B92ABD" w:rsidRDefault="00B92ABD"/>
    <w:p w14:paraId="71346362" w14:textId="77777777" w:rsidR="00B92ABD" w:rsidRDefault="00B92ABD"/>
    <w:p w14:paraId="01D5A72F" w14:textId="77777777" w:rsidR="00B92ABD" w:rsidRDefault="00B92ABD"/>
    <w:p w14:paraId="7C7B5DDC" w14:textId="77777777" w:rsidR="00B92ABD" w:rsidRDefault="00B92ABD"/>
    <w:p w14:paraId="23CCAC13" w14:textId="77777777" w:rsidR="00B92ABD" w:rsidRDefault="00B92ABD"/>
    <w:p w14:paraId="7DF215B6" w14:textId="77777777" w:rsidR="00B92ABD" w:rsidRDefault="00B92ABD"/>
    <w:p w14:paraId="4B37EBE4" w14:textId="77777777" w:rsidR="00B92ABD" w:rsidRDefault="00B92ABD"/>
    <w:p w14:paraId="3B615E93" w14:textId="77777777" w:rsidR="00B92ABD" w:rsidRDefault="00B92ABD"/>
    <w:p w14:paraId="2175F197" w14:textId="77777777" w:rsidR="00B92ABD" w:rsidRDefault="00B92ABD"/>
    <w:p w14:paraId="44C1EC92" w14:textId="77777777" w:rsidR="00B92ABD" w:rsidRDefault="00B92ABD"/>
    <w:p w14:paraId="5E9D7826" w14:textId="77777777" w:rsidR="00B92ABD" w:rsidRDefault="00B92ABD">
      <w:pPr>
        <w:pStyle w:val="1"/>
        <w:spacing w:before="0" w:after="0" w:line="700" w:lineRule="exact"/>
        <w:ind w:firstLine="880"/>
        <w:jc w:val="both"/>
        <w:rPr>
          <w:color w:val="000000"/>
        </w:rPr>
        <w:sectPr w:rsidR="00B92ABD">
          <w:footerReference w:type="default" r:id="rId12"/>
          <w:footerReference w:type="first" r:id="rId13"/>
          <w:pgSz w:w="11850" w:h="16783"/>
          <w:pgMar w:top="1134" w:right="1418" w:bottom="1134" w:left="1418" w:header="851" w:footer="992" w:gutter="0"/>
          <w:pgNumType w:start="1"/>
          <w:cols w:space="720"/>
          <w:titlePg/>
          <w:docGrid w:linePitch="312"/>
        </w:sectPr>
      </w:pPr>
      <w:bookmarkStart w:id="1" w:name="_Toc272368140"/>
    </w:p>
    <w:p w14:paraId="5A174536" w14:textId="77777777" w:rsidR="00B92ABD" w:rsidRDefault="00E72109">
      <w:pPr>
        <w:pStyle w:val="1"/>
        <w:spacing w:line="240" w:lineRule="auto"/>
        <w:ind w:firstLine="880"/>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49C708AD" w14:textId="77777777" w:rsidR="00B92ABD" w:rsidRDefault="00E72109">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Pr>
          <w:rFonts w:ascii="宋体" w:hAnsi="宋体" w:cs="Arial" w:hint="eastAsia"/>
          <w:b/>
          <w:color w:val="000000"/>
          <w:szCs w:val="21"/>
        </w:rPr>
        <w:t>绍兴市中医院人工麝香（饮片）采购项目”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73A4A970" w14:textId="77777777" w:rsidR="00B92ABD" w:rsidRDefault="00E72109">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项目编号：SXSZYY2024-02</w:t>
      </w:r>
    </w:p>
    <w:p w14:paraId="0F0530AA" w14:textId="77777777" w:rsidR="00B92ABD" w:rsidRDefault="00E72109">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w:t>
      </w:r>
      <w:r>
        <w:rPr>
          <w:rFonts w:ascii="宋体" w:hAnsi="宋体" w:cs="Arial"/>
          <w:b/>
          <w:bCs/>
          <w:color w:val="000000"/>
          <w:szCs w:val="21"/>
        </w:rPr>
        <w:t xml:space="preserve"> </w:t>
      </w:r>
    </w:p>
    <w:tbl>
      <w:tblPr>
        <w:tblStyle w:val="afe"/>
        <w:tblW w:w="9695" w:type="dxa"/>
        <w:tblLook w:val="04A0" w:firstRow="1" w:lastRow="0" w:firstColumn="1" w:lastColumn="0" w:noHBand="0" w:noVBand="1"/>
      </w:tblPr>
      <w:tblGrid>
        <w:gridCol w:w="988"/>
        <w:gridCol w:w="3685"/>
        <w:gridCol w:w="2693"/>
        <w:gridCol w:w="2329"/>
      </w:tblGrid>
      <w:tr w:rsidR="00B92ABD" w14:paraId="1E9A8CA0" w14:textId="77777777">
        <w:trPr>
          <w:trHeight w:val="881"/>
        </w:trPr>
        <w:tc>
          <w:tcPr>
            <w:tcW w:w="988" w:type="dxa"/>
            <w:shd w:val="clear" w:color="auto" w:fill="auto"/>
            <w:vAlign w:val="center"/>
          </w:tcPr>
          <w:p w14:paraId="5528B0B7" w14:textId="77777777" w:rsidR="00B92ABD" w:rsidRDefault="00E72109">
            <w:pPr>
              <w:tabs>
                <w:tab w:val="left" w:pos="4320"/>
              </w:tabs>
              <w:snapToGrid w:val="0"/>
              <w:spacing w:line="360" w:lineRule="auto"/>
              <w:jc w:val="center"/>
              <w:rPr>
                <w:rFonts w:ascii="宋体" w:hAnsi="宋体"/>
                <w:bCs/>
                <w:kern w:val="0"/>
                <w:sz w:val="20"/>
                <w:szCs w:val="20"/>
              </w:rPr>
            </w:pPr>
            <w:r>
              <w:rPr>
                <w:rFonts w:ascii="宋体" w:hAnsi="宋体" w:hint="eastAsia"/>
                <w:bCs/>
                <w:kern w:val="0"/>
                <w:sz w:val="20"/>
                <w:szCs w:val="20"/>
              </w:rPr>
              <w:t>标段</w:t>
            </w:r>
          </w:p>
        </w:tc>
        <w:tc>
          <w:tcPr>
            <w:tcW w:w="3685" w:type="dxa"/>
            <w:shd w:val="clear" w:color="auto" w:fill="auto"/>
            <w:vAlign w:val="center"/>
          </w:tcPr>
          <w:p w14:paraId="151036D9" w14:textId="77777777" w:rsidR="00B92ABD" w:rsidRDefault="00E72109">
            <w:pPr>
              <w:jc w:val="center"/>
              <w:rPr>
                <w:rFonts w:ascii="宋体" w:hAnsi="宋体" w:cs="宋体"/>
                <w:bCs/>
                <w:color w:val="000000"/>
                <w:kern w:val="0"/>
                <w:sz w:val="20"/>
                <w:szCs w:val="20"/>
              </w:rPr>
            </w:pPr>
            <w:r>
              <w:rPr>
                <w:rFonts w:ascii="宋体" w:hAnsi="宋体" w:cs="宋体" w:hint="eastAsia"/>
                <w:bCs/>
                <w:color w:val="000000"/>
                <w:kern w:val="0"/>
                <w:sz w:val="20"/>
                <w:szCs w:val="20"/>
              </w:rPr>
              <w:t>标段名称及数量</w:t>
            </w:r>
            <w:r>
              <w:rPr>
                <w:rFonts w:ascii="宋体" w:hAnsi="宋体" w:hint="eastAsia"/>
                <w:bCs/>
                <w:color w:val="000000"/>
                <w:kern w:val="0"/>
                <w:sz w:val="20"/>
                <w:szCs w:val="20"/>
              </w:rPr>
              <w:t>（详见附件）</w:t>
            </w:r>
          </w:p>
        </w:tc>
        <w:tc>
          <w:tcPr>
            <w:tcW w:w="2693" w:type="dxa"/>
            <w:shd w:val="clear" w:color="auto" w:fill="auto"/>
            <w:vAlign w:val="center"/>
          </w:tcPr>
          <w:p w14:paraId="2A14D88F" w14:textId="77777777" w:rsidR="00B92ABD" w:rsidRDefault="00E72109">
            <w:pPr>
              <w:tabs>
                <w:tab w:val="left" w:pos="4320"/>
              </w:tabs>
              <w:snapToGrid w:val="0"/>
              <w:spacing w:line="360" w:lineRule="auto"/>
              <w:jc w:val="center"/>
              <w:rPr>
                <w:rFonts w:ascii="宋体" w:hAnsi="宋体"/>
                <w:bCs/>
                <w:kern w:val="0"/>
                <w:sz w:val="20"/>
                <w:szCs w:val="20"/>
              </w:rPr>
            </w:pPr>
            <w:r>
              <w:rPr>
                <w:rFonts w:ascii="宋体" w:hAnsi="宋体" w:hint="eastAsia"/>
                <w:bCs/>
                <w:kern w:val="0"/>
                <w:sz w:val="20"/>
                <w:szCs w:val="20"/>
              </w:rPr>
              <w:t>2年预算金额（万元）</w:t>
            </w:r>
          </w:p>
        </w:tc>
        <w:tc>
          <w:tcPr>
            <w:tcW w:w="2329" w:type="dxa"/>
            <w:shd w:val="clear" w:color="auto" w:fill="auto"/>
            <w:vAlign w:val="center"/>
          </w:tcPr>
          <w:p w14:paraId="7CC4A27D" w14:textId="77777777" w:rsidR="00B92ABD" w:rsidRDefault="00E72109">
            <w:pPr>
              <w:tabs>
                <w:tab w:val="left" w:pos="4320"/>
              </w:tabs>
              <w:snapToGrid w:val="0"/>
              <w:spacing w:line="360" w:lineRule="auto"/>
              <w:jc w:val="center"/>
              <w:rPr>
                <w:rFonts w:ascii="宋体" w:hAnsi="宋体"/>
                <w:bCs/>
                <w:kern w:val="0"/>
                <w:sz w:val="20"/>
                <w:szCs w:val="20"/>
              </w:rPr>
            </w:pPr>
            <w:r>
              <w:rPr>
                <w:rFonts w:ascii="宋体" w:hAnsi="宋体" w:hint="eastAsia"/>
                <w:bCs/>
                <w:kern w:val="0"/>
                <w:sz w:val="20"/>
                <w:szCs w:val="20"/>
              </w:rPr>
              <w:t>服务期限</w:t>
            </w:r>
          </w:p>
        </w:tc>
      </w:tr>
      <w:tr w:rsidR="00B92ABD" w14:paraId="5CC21DD1" w14:textId="77777777">
        <w:trPr>
          <w:trHeight w:val="709"/>
        </w:trPr>
        <w:tc>
          <w:tcPr>
            <w:tcW w:w="988" w:type="dxa"/>
            <w:shd w:val="clear" w:color="auto" w:fill="auto"/>
            <w:vAlign w:val="center"/>
          </w:tcPr>
          <w:p w14:paraId="2A11894D" w14:textId="77777777" w:rsidR="00B92ABD" w:rsidRDefault="00E72109">
            <w:pPr>
              <w:tabs>
                <w:tab w:val="left" w:pos="4320"/>
              </w:tabs>
              <w:snapToGrid w:val="0"/>
              <w:spacing w:line="360" w:lineRule="auto"/>
              <w:jc w:val="center"/>
              <w:rPr>
                <w:rFonts w:ascii="宋体" w:hAnsi="宋体"/>
                <w:bCs/>
                <w:kern w:val="0"/>
                <w:sz w:val="20"/>
                <w:szCs w:val="20"/>
              </w:rPr>
            </w:pPr>
            <w:r>
              <w:rPr>
                <w:rFonts w:ascii="宋体" w:hAnsi="宋体" w:hint="eastAsia"/>
                <w:bCs/>
                <w:kern w:val="0"/>
                <w:sz w:val="20"/>
                <w:szCs w:val="20"/>
              </w:rPr>
              <w:t>1</w:t>
            </w:r>
          </w:p>
        </w:tc>
        <w:tc>
          <w:tcPr>
            <w:tcW w:w="3685" w:type="dxa"/>
            <w:shd w:val="clear" w:color="auto" w:fill="auto"/>
            <w:vAlign w:val="center"/>
          </w:tcPr>
          <w:p w14:paraId="7DCD2B22" w14:textId="77777777" w:rsidR="00B92ABD" w:rsidRDefault="00E72109">
            <w:pPr>
              <w:tabs>
                <w:tab w:val="left" w:pos="4320"/>
              </w:tabs>
              <w:snapToGrid w:val="0"/>
              <w:spacing w:line="360" w:lineRule="auto"/>
              <w:jc w:val="center"/>
              <w:rPr>
                <w:rFonts w:ascii="宋体" w:hAnsi="宋体"/>
                <w:bCs/>
                <w:color w:val="000000" w:themeColor="text1"/>
                <w:kern w:val="0"/>
                <w:sz w:val="20"/>
                <w:szCs w:val="20"/>
              </w:rPr>
            </w:pPr>
            <w:r>
              <w:rPr>
                <w:rFonts w:ascii="宋体" w:hAnsi="宋体" w:cs="Arial" w:hint="eastAsia"/>
                <w:bCs/>
                <w:color w:val="000000" w:themeColor="text1"/>
                <w:kern w:val="0"/>
                <w:sz w:val="20"/>
                <w:szCs w:val="20"/>
              </w:rPr>
              <w:t>人工麝香（饮片）</w:t>
            </w:r>
          </w:p>
        </w:tc>
        <w:tc>
          <w:tcPr>
            <w:tcW w:w="2693" w:type="dxa"/>
            <w:shd w:val="clear" w:color="auto" w:fill="auto"/>
            <w:vAlign w:val="center"/>
          </w:tcPr>
          <w:p w14:paraId="42FCA13A" w14:textId="77777777" w:rsidR="00B92ABD" w:rsidRDefault="00E72109">
            <w:pPr>
              <w:tabs>
                <w:tab w:val="left" w:pos="4320"/>
              </w:tabs>
              <w:snapToGrid w:val="0"/>
              <w:spacing w:line="360" w:lineRule="auto"/>
              <w:jc w:val="center"/>
              <w:rPr>
                <w:rFonts w:ascii="宋体" w:hAnsi="宋体"/>
                <w:bCs/>
                <w:color w:val="000000" w:themeColor="text1"/>
                <w:kern w:val="0"/>
                <w:sz w:val="20"/>
                <w:szCs w:val="20"/>
                <w:highlight w:val="yellow"/>
              </w:rPr>
            </w:pPr>
            <w:r>
              <w:rPr>
                <w:rFonts w:ascii="宋体" w:hAnsi="宋体"/>
                <w:bCs/>
                <w:color w:val="000000" w:themeColor="text1"/>
                <w:kern w:val="0"/>
                <w:sz w:val="20"/>
                <w:szCs w:val="20"/>
              </w:rPr>
              <w:t>320</w:t>
            </w:r>
          </w:p>
        </w:tc>
        <w:tc>
          <w:tcPr>
            <w:tcW w:w="2329" w:type="dxa"/>
            <w:shd w:val="clear" w:color="auto" w:fill="auto"/>
            <w:vAlign w:val="center"/>
          </w:tcPr>
          <w:p w14:paraId="70C1FADF" w14:textId="77777777" w:rsidR="00B92ABD" w:rsidRDefault="00E72109">
            <w:pPr>
              <w:tabs>
                <w:tab w:val="left" w:pos="4320"/>
              </w:tabs>
              <w:snapToGrid w:val="0"/>
              <w:spacing w:line="360" w:lineRule="auto"/>
              <w:jc w:val="center"/>
              <w:rPr>
                <w:rFonts w:ascii="宋体" w:hAnsi="宋体"/>
                <w:bCs/>
                <w:kern w:val="0"/>
                <w:sz w:val="20"/>
                <w:szCs w:val="20"/>
              </w:rPr>
            </w:pPr>
            <w:r>
              <w:rPr>
                <w:rFonts w:ascii="宋体" w:hAnsi="宋体" w:hint="eastAsia"/>
                <w:bCs/>
                <w:kern w:val="0"/>
                <w:sz w:val="20"/>
                <w:szCs w:val="20"/>
              </w:rPr>
              <w:t>2年</w:t>
            </w:r>
          </w:p>
        </w:tc>
      </w:tr>
    </w:tbl>
    <w:p w14:paraId="1DFECED8" w14:textId="77777777" w:rsidR="00B92ABD" w:rsidRDefault="00B92ABD">
      <w:pPr>
        <w:tabs>
          <w:tab w:val="left" w:pos="4320"/>
        </w:tabs>
        <w:snapToGrid w:val="0"/>
        <w:spacing w:line="360" w:lineRule="auto"/>
        <w:ind w:firstLineChars="200" w:firstLine="422"/>
        <w:rPr>
          <w:rFonts w:ascii="宋体" w:hAnsi="宋体"/>
          <w:b/>
          <w:szCs w:val="21"/>
        </w:rPr>
      </w:pPr>
    </w:p>
    <w:p w14:paraId="5351E7DE" w14:textId="77777777" w:rsidR="00B92ABD" w:rsidRDefault="00E72109">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083920B8" w14:textId="77777777" w:rsidR="00B92ABD" w:rsidRDefault="00E72109">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w:t>
      </w:r>
      <w:proofErr w:type="gramStart"/>
      <w:r>
        <w:rPr>
          <w:rFonts w:ascii="宋体" w:hAnsi="宋体" w:hint="eastAsia"/>
          <w:color w:val="000000"/>
          <w:szCs w:val="21"/>
        </w:rPr>
        <w:t>之供应</w:t>
      </w:r>
      <w:proofErr w:type="gramEnd"/>
      <w:r>
        <w:rPr>
          <w:rFonts w:ascii="宋体" w:hAnsi="宋体" w:hint="eastAsia"/>
          <w:color w:val="000000"/>
          <w:szCs w:val="21"/>
        </w:rPr>
        <w:t>商资格规定；</w:t>
      </w:r>
    </w:p>
    <w:p w14:paraId="12A8E9FE" w14:textId="77777777" w:rsidR="00B92ABD" w:rsidRDefault="00E72109">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7525831F" w14:textId="77777777" w:rsidR="00B92ABD" w:rsidRDefault="00E72109">
      <w:pPr>
        <w:widowControl/>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不接受联合体投标。</w:t>
      </w:r>
    </w:p>
    <w:p w14:paraId="3B2431E6" w14:textId="77777777" w:rsidR="00B92ABD" w:rsidRDefault="00E72109">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769B2549" w14:textId="77777777" w:rsidR="00B92ABD" w:rsidRDefault="00E72109">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法定代表人授权书、被授权人身份证原件及复印件；</w:t>
      </w:r>
    </w:p>
    <w:p w14:paraId="38F24E77" w14:textId="77777777" w:rsidR="00B92ABD" w:rsidRDefault="00E72109">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供应商营业执照副本、药品生产（经营）许可证副本复印件。</w:t>
      </w:r>
    </w:p>
    <w:p w14:paraId="42B90944" w14:textId="77777777" w:rsidR="00B92ABD" w:rsidRDefault="00E72109">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以上材料需提供复印件加盖公章各一份。</w:t>
      </w:r>
    </w:p>
    <w:p w14:paraId="4FA54DF8" w14:textId="77777777" w:rsidR="00B92ABD" w:rsidRDefault="00E72109">
      <w:pPr>
        <w:snapToGrid w:val="0"/>
        <w:spacing w:line="360" w:lineRule="auto"/>
        <w:ind w:firstLineChars="200" w:firstLine="422"/>
        <w:rPr>
          <w:rFonts w:ascii="宋体" w:hAnsi="宋体" w:cs="宋体"/>
          <w:color w:val="000000"/>
          <w:szCs w:val="21"/>
        </w:rPr>
      </w:pPr>
      <w:r>
        <w:rPr>
          <w:rFonts w:ascii="宋体" w:hAnsi="宋体" w:hint="eastAsia"/>
          <w:b/>
        </w:rPr>
        <w:t>五、报名时间及方式</w:t>
      </w:r>
      <w:r>
        <w:rPr>
          <w:rFonts w:ascii="宋体" w:hAnsi="宋体" w:cs="宋体" w:hint="eastAsia"/>
          <w:b/>
          <w:color w:val="000000"/>
        </w:rPr>
        <w:t>：</w:t>
      </w:r>
    </w:p>
    <w:p w14:paraId="13ACFBE3"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报名时间：</w:t>
      </w:r>
      <w:r>
        <w:rPr>
          <w:rFonts w:ascii="宋体" w:hAnsi="宋体" w:cs="宋体"/>
          <w:color w:val="000000"/>
          <w:szCs w:val="21"/>
        </w:rPr>
        <w:t>2024</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2024</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日(双休日及法定节假日除外）上午09:30-11:30，下午14:00-16:30（不接受电话报名)。</w:t>
      </w:r>
    </w:p>
    <w:p w14:paraId="6E47F04E" w14:textId="77777777" w:rsidR="00B92ABD" w:rsidRDefault="00E72109">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杭州报名地点：杭州市莫干山路110号华龙商务大厦</w:t>
      </w:r>
      <w:r>
        <w:rPr>
          <w:rFonts w:ascii="宋体" w:hAnsi="宋体" w:hint="eastAsia"/>
          <w:szCs w:val="21"/>
        </w:rPr>
        <w:t>1502</w:t>
      </w:r>
      <w:r>
        <w:rPr>
          <w:rFonts w:ascii="宋体" w:hAnsi="宋体" w:cs="宋体" w:hint="eastAsia"/>
          <w:szCs w:val="21"/>
        </w:rPr>
        <w:t>室。联系人：何雯，联系电话0571-86791612，1</w:t>
      </w:r>
      <w:r>
        <w:rPr>
          <w:rFonts w:ascii="宋体" w:hAnsi="宋体" w:cs="宋体"/>
          <w:szCs w:val="21"/>
        </w:rPr>
        <w:t>3484312525</w:t>
      </w:r>
      <w:r>
        <w:rPr>
          <w:rFonts w:ascii="宋体" w:hAnsi="宋体" w:hint="eastAsia"/>
          <w:color w:val="000000"/>
          <w:szCs w:val="21"/>
        </w:rPr>
        <w:t>。</w:t>
      </w:r>
    </w:p>
    <w:p w14:paraId="58DACD0E" w14:textId="77777777" w:rsidR="00B92ABD" w:rsidRDefault="00E72109">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绍兴市越城区中兴北路601号好望大厦2幢1502室</w:t>
      </w:r>
      <w:r>
        <w:rPr>
          <w:rFonts w:ascii="宋体" w:hAnsi="宋体" w:cs="宋体" w:hint="eastAsia"/>
          <w:szCs w:val="21"/>
        </w:rPr>
        <w:t>。联系人：王女士，联系电话</w:t>
      </w:r>
      <w:r>
        <w:rPr>
          <w:rFonts w:ascii="宋体" w:hAnsi="宋体"/>
          <w:color w:val="000000"/>
          <w:szCs w:val="21"/>
        </w:rPr>
        <w:t>13484381717</w:t>
      </w:r>
      <w:r>
        <w:rPr>
          <w:rFonts w:ascii="宋体" w:hAnsi="宋体" w:hint="eastAsia"/>
          <w:color w:val="000000"/>
          <w:szCs w:val="21"/>
        </w:rPr>
        <w:t>。</w:t>
      </w:r>
    </w:p>
    <w:p w14:paraId="5CF98181" w14:textId="77777777" w:rsidR="00B92ABD" w:rsidRDefault="00E72109">
      <w:pPr>
        <w:snapToGrid w:val="0"/>
        <w:spacing w:line="360" w:lineRule="auto"/>
        <w:ind w:firstLineChars="200" w:firstLine="420"/>
        <w:rPr>
          <w:rFonts w:asciiTheme="minorEastAsia" w:hAnsiTheme="minorEastAsia" w:cs="宋体"/>
          <w:sz w:val="24"/>
        </w:rPr>
      </w:pPr>
      <w:r>
        <w:rPr>
          <w:rFonts w:ascii="宋体" w:hAnsi="宋体" w:cs="宋体"/>
          <w:szCs w:val="21"/>
        </w:rPr>
        <w:t>3.</w:t>
      </w:r>
      <w:r>
        <w:rPr>
          <w:rFonts w:ascii="宋体" w:hAnsi="宋体" w:cs="宋体" w:hint="eastAsia"/>
          <w:szCs w:val="21"/>
        </w:rPr>
        <w:t>报名费：每份300元，售后不退。往来款项收款单位（户名）：浙江社发项目管理有限公司，开户行：招商银行杭州凤起支行，账号：</w:t>
      </w:r>
      <w:r>
        <w:rPr>
          <w:rFonts w:ascii="宋体" w:hAnsi="宋体" w:cs="宋体"/>
          <w:szCs w:val="21"/>
        </w:rPr>
        <w:t>571911912410201</w:t>
      </w:r>
      <w:r>
        <w:rPr>
          <w:rFonts w:ascii="宋体" w:hAnsi="宋体" w:cs="宋体" w:hint="eastAsia"/>
          <w:szCs w:val="21"/>
        </w:rPr>
        <w:t>。</w:t>
      </w:r>
    </w:p>
    <w:p w14:paraId="6AEA0F85" w14:textId="77777777" w:rsidR="00B92ABD" w:rsidRDefault="00E72109">
      <w:pPr>
        <w:snapToGrid w:val="0"/>
        <w:spacing w:line="360" w:lineRule="auto"/>
        <w:ind w:firstLineChars="200" w:firstLine="422"/>
        <w:rPr>
          <w:rFonts w:ascii="宋体" w:hAnsi="宋体"/>
          <w:b/>
          <w:szCs w:val="21"/>
        </w:rPr>
      </w:pPr>
      <w:r>
        <w:rPr>
          <w:rFonts w:ascii="宋体" w:hAnsi="宋体" w:hint="eastAsia"/>
          <w:b/>
          <w:szCs w:val="21"/>
        </w:rPr>
        <w:t>六、投标截止时间及地点：</w:t>
      </w:r>
      <w:r>
        <w:rPr>
          <w:rFonts w:ascii="宋体" w:hAnsi="宋体" w:hint="eastAsia"/>
          <w:bCs/>
          <w:szCs w:val="21"/>
        </w:rPr>
        <w:t>供应商应</w:t>
      </w:r>
      <w:r>
        <w:rPr>
          <w:rFonts w:ascii="宋体" w:hAnsi="宋体" w:hint="eastAsia"/>
          <w:szCs w:val="21"/>
        </w:rPr>
        <w:t>于</w:t>
      </w:r>
      <w:bookmarkStart w:id="3" w:name="_Hlk118272924"/>
      <w:r>
        <w:rPr>
          <w:rFonts w:ascii="宋体" w:hAnsi="宋体" w:cs="宋体"/>
          <w:color w:val="000000"/>
          <w:szCs w:val="21"/>
        </w:rPr>
        <w:t>2024</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hint="eastAsia"/>
          <w:szCs w:val="21"/>
        </w:rPr>
        <w:t>上午</w:t>
      </w:r>
      <w:r>
        <w:rPr>
          <w:rFonts w:ascii="宋体" w:hAnsi="宋体"/>
          <w:szCs w:val="21"/>
        </w:rPr>
        <w:t>9</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szCs w:val="21"/>
        </w:rPr>
        <w:t xml:space="preserve"> </w:t>
      </w:r>
      <w:r>
        <w:rPr>
          <w:rFonts w:ascii="宋体" w:hAnsi="宋体" w:hint="eastAsia"/>
          <w:szCs w:val="21"/>
        </w:rPr>
        <w:t>前</w:t>
      </w:r>
      <w:bookmarkEnd w:id="3"/>
      <w:r>
        <w:rPr>
          <w:rFonts w:ascii="宋体" w:hAnsi="宋体" w:hint="eastAsia"/>
          <w:szCs w:val="21"/>
        </w:rPr>
        <w:t>将投标文件密封送交到绍兴市越城区中兴北路601号好望大厦2幢1502室，逾期送达不予接收。</w:t>
      </w:r>
    </w:p>
    <w:p w14:paraId="30626378" w14:textId="77777777" w:rsidR="00B92ABD" w:rsidRDefault="00E72109">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cs="宋体"/>
          <w:color w:val="000000"/>
          <w:szCs w:val="21"/>
        </w:rPr>
        <w:t>2024</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hint="eastAsia"/>
          <w:szCs w:val="21"/>
        </w:rPr>
        <w:t>上午</w:t>
      </w:r>
      <w:r>
        <w:rPr>
          <w:rFonts w:ascii="宋体" w:hAnsi="宋体"/>
          <w:szCs w:val="21"/>
        </w:rPr>
        <w:t>9</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bCs/>
          <w:szCs w:val="21"/>
        </w:rPr>
        <w:t>在</w:t>
      </w:r>
      <w:r>
        <w:rPr>
          <w:rFonts w:ascii="宋体" w:hAnsi="宋体" w:hint="eastAsia"/>
          <w:szCs w:val="21"/>
        </w:rPr>
        <w:t>绍兴市越城区中兴北路601号好望大厦2幢1502室</w:t>
      </w:r>
      <w:r>
        <w:rPr>
          <w:rFonts w:ascii="宋体" w:hAnsi="宋体" w:hint="eastAsia"/>
          <w:bCs/>
          <w:szCs w:val="21"/>
        </w:rPr>
        <w:t>开标。</w:t>
      </w:r>
    </w:p>
    <w:p w14:paraId="498EB9B3" w14:textId="77777777" w:rsidR="00B92ABD" w:rsidRDefault="00E72109">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p>
    <w:p w14:paraId="0376F055"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浙江省政府采购网：https://zfcg.czt.zj.gov.cn</w:t>
      </w:r>
    </w:p>
    <w:p w14:paraId="04EE9A5D"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绍兴市中医院网站 </w:t>
      </w:r>
      <w:hyperlink r:id="rId14" w:history="1">
        <w:r>
          <w:rPr>
            <w:rFonts w:ascii="宋体" w:hAnsi="宋体" w:cs="宋体"/>
            <w:color w:val="000000"/>
            <w:szCs w:val="21"/>
          </w:rPr>
          <w:t>http://www.sxzyy.cn</w:t>
        </w:r>
      </w:hyperlink>
    </w:p>
    <w:p w14:paraId="50A49F13" w14:textId="77777777" w:rsidR="00B92ABD" w:rsidRDefault="00E72109">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九、投标与开标注意事项：</w:t>
      </w:r>
    </w:p>
    <w:p w14:paraId="56778C12"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本项目投标与开标采用以下方式：</w:t>
      </w:r>
    </w:p>
    <w:p w14:paraId="43456528"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w:t>
      </w:r>
      <w:proofErr w:type="gramStart"/>
      <w:r>
        <w:rPr>
          <w:rFonts w:ascii="宋体" w:hAnsi="宋体" w:cs="宋体" w:hint="eastAsia"/>
          <w:color w:val="000000"/>
          <w:szCs w:val="21"/>
        </w:rPr>
        <w:t>即交即走</w:t>
      </w:r>
      <w:proofErr w:type="gramEnd"/>
      <w:r>
        <w:rPr>
          <w:rFonts w:ascii="宋体" w:hAnsi="宋体" w:cs="宋体" w:hint="eastAsia"/>
          <w:color w:val="000000"/>
          <w:szCs w:val="21"/>
        </w:rPr>
        <w:t>的方式递交。</w:t>
      </w:r>
    </w:p>
    <w:p w14:paraId="58468878"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4EE54BD" w14:textId="77777777" w:rsidR="00B92ABD" w:rsidRDefault="00E7210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63594C6" w14:textId="77777777" w:rsidR="00B92ABD" w:rsidRDefault="00E72109">
      <w:pPr>
        <w:snapToGrid w:val="0"/>
        <w:spacing w:line="360" w:lineRule="auto"/>
        <w:ind w:firstLineChars="200" w:firstLine="422"/>
        <w:rPr>
          <w:rFonts w:ascii="宋体" w:hAnsi="宋体"/>
          <w:b/>
          <w:color w:val="002060"/>
          <w:szCs w:val="21"/>
        </w:rPr>
      </w:pPr>
      <w:r>
        <w:rPr>
          <w:rFonts w:ascii="宋体" w:hAnsi="宋体" w:hint="eastAsia"/>
          <w:b/>
          <w:szCs w:val="21"/>
        </w:rPr>
        <w:t>十、联系方式:</w:t>
      </w:r>
    </w:p>
    <w:p w14:paraId="30996006" w14:textId="77777777" w:rsidR="00B92ABD" w:rsidRDefault="00E72109">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 xml:space="preserve">沈科长    </w:t>
      </w:r>
      <w:r>
        <w:rPr>
          <w:rFonts w:ascii="宋体" w:hAnsi="宋体"/>
          <w:color w:val="000000"/>
          <w:szCs w:val="21"/>
        </w:rPr>
        <w:t>0575-89107189</w:t>
      </w:r>
    </w:p>
    <w:p w14:paraId="070595D5" w14:textId="77777777" w:rsidR="00B92ABD" w:rsidRDefault="00E72109">
      <w:pPr>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浙江社发项目管理有限公司 </w:t>
      </w:r>
      <w:r>
        <w:rPr>
          <w:rFonts w:ascii="宋体" w:hAnsi="宋体"/>
          <w:color w:val="000000"/>
          <w:szCs w:val="21"/>
        </w:rPr>
        <w:t xml:space="preserve">      </w:t>
      </w:r>
      <w:r>
        <w:rPr>
          <w:rFonts w:ascii="宋体" w:hAnsi="宋体" w:hint="eastAsia"/>
          <w:color w:val="000000"/>
          <w:szCs w:val="21"/>
        </w:rPr>
        <w:t xml:space="preserve">何雯 </w:t>
      </w:r>
      <w:r>
        <w:rPr>
          <w:rFonts w:ascii="宋体" w:hAnsi="宋体"/>
          <w:color w:val="000000"/>
          <w:szCs w:val="21"/>
        </w:rPr>
        <w:t xml:space="preserve">     0571-86791612</w:t>
      </w:r>
    </w:p>
    <w:p w14:paraId="7C51C313" w14:textId="77777777" w:rsidR="00B92ABD" w:rsidRDefault="00E72109">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67B5A0AB" w14:textId="77777777" w:rsidR="00B92ABD" w:rsidRDefault="00E72109">
      <w:pPr>
        <w:snapToGrid w:val="0"/>
        <w:spacing w:line="360" w:lineRule="auto"/>
        <w:ind w:right="630"/>
        <w:jc w:val="right"/>
        <w:rPr>
          <w:rFonts w:ascii="宋体" w:hAnsi="宋体" w:cs="Arial"/>
          <w:color w:val="000000"/>
        </w:rPr>
      </w:pPr>
      <w:r>
        <w:rPr>
          <w:rFonts w:ascii="宋体" w:hAnsi="宋体" w:cs="Arial" w:hint="eastAsia"/>
          <w:color w:val="000000"/>
        </w:rPr>
        <w:t>绍兴市中医院</w:t>
      </w:r>
    </w:p>
    <w:p w14:paraId="3DE1A832" w14:textId="77777777" w:rsidR="00B92ABD" w:rsidRDefault="00E72109">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14FE6B78" w14:textId="77777777" w:rsidR="00B92ABD" w:rsidRDefault="00E72109">
      <w:pPr>
        <w:snapToGrid w:val="0"/>
        <w:spacing w:line="360" w:lineRule="auto"/>
        <w:ind w:right="420" w:firstLineChars="200" w:firstLine="420"/>
        <w:jc w:val="right"/>
        <w:rPr>
          <w:rFonts w:ascii="宋体" w:hAnsi="宋体" w:cs="Arial"/>
          <w:color w:val="000000"/>
        </w:rPr>
      </w:pPr>
      <w:r>
        <w:rPr>
          <w:rFonts w:ascii="宋体" w:hAnsi="宋体" w:cs="宋体" w:hint="eastAsia"/>
          <w:color w:val="000000"/>
          <w:szCs w:val="21"/>
        </w:rPr>
        <w:t>2024年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14:paraId="7F6DA43F" w14:textId="77777777" w:rsidR="00B92ABD" w:rsidRDefault="00B92ABD">
      <w:pPr>
        <w:rPr>
          <w:rFonts w:ascii="宋体" w:hAnsi="宋体" w:cs="宋体"/>
          <w:szCs w:val="21"/>
        </w:rPr>
      </w:pPr>
    </w:p>
    <w:p w14:paraId="2C42F3EF" w14:textId="77777777" w:rsidR="00B92ABD" w:rsidRDefault="00B92ABD">
      <w:pPr>
        <w:rPr>
          <w:rFonts w:ascii="宋体" w:hAnsi="宋体" w:cs="宋体"/>
          <w:szCs w:val="21"/>
        </w:rPr>
      </w:pPr>
    </w:p>
    <w:p w14:paraId="1F94D2CC" w14:textId="77777777" w:rsidR="00B92ABD" w:rsidRDefault="00E72109">
      <w:pPr>
        <w:pStyle w:val="1"/>
        <w:spacing w:line="240" w:lineRule="auto"/>
        <w:ind w:firstLine="880"/>
      </w:pPr>
      <w:bookmarkStart w:id="4" w:name="_Toc15097"/>
      <w:r>
        <w:rPr>
          <w:rFonts w:hint="eastAsia"/>
        </w:rPr>
        <w:lastRenderedPageBreak/>
        <w:t>第二部分</w:t>
      </w:r>
      <w:r>
        <w:t xml:space="preserve">  </w:t>
      </w:r>
      <w:r>
        <w:rPr>
          <w:rFonts w:hint="eastAsia"/>
        </w:rPr>
        <w:t>投标人须知</w:t>
      </w:r>
      <w:bookmarkEnd w:id="4"/>
    </w:p>
    <w:p w14:paraId="2B678DB7" w14:textId="77777777" w:rsidR="00B92ABD" w:rsidRDefault="00E72109">
      <w:pPr>
        <w:ind w:firstLine="643"/>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3EB46266" w14:textId="77777777" w:rsidR="00B92ABD" w:rsidRDefault="00E72109">
      <w:pPr>
        <w:pStyle w:val="aff5"/>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14:paraId="292FB062" w14:textId="77777777" w:rsidR="00B92ABD" w:rsidRDefault="00E72109">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258E6476" w14:textId="77777777" w:rsidR="00B92ABD" w:rsidRDefault="00E72109">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2B0D9EF" w14:textId="77777777" w:rsidR="00B92ABD" w:rsidRDefault="00E72109">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14:paraId="35A58236" w14:textId="77777777" w:rsidR="00B92ABD" w:rsidRDefault="00E72109">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14:paraId="29812A09" w14:textId="77777777" w:rsidR="00B92ABD" w:rsidRDefault="00E72109">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14:paraId="5B365BA2" w14:textId="77777777" w:rsidR="00B92ABD" w:rsidRDefault="00E72109">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14:paraId="4F6630D0"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1E6B8909"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E74E035" w14:textId="77777777" w:rsidR="00B92ABD" w:rsidRDefault="00E72109">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14:paraId="04CA251A" w14:textId="77777777" w:rsidR="00B92ABD" w:rsidRDefault="00E72109">
      <w:pPr>
        <w:snapToGrid w:val="0"/>
        <w:spacing w:line="360" w:lineRule="auto"/>
        <w:ind w:firstLineChars="200" w:firstLine="420"/>
        <w:rPr>
          <w:rFonts w:ascii="宋体"/>
          <w:szCs w:val="21"/>
        </w:rPr>
      </w:pPr>
      <w:r>
        <w:rPr>
          <w:rFonts w:ascii="宋体" w:hint="eastAsia"/>
          <w:szCs w:val="21"/>
        </w:rPr>
        <w:t>浙江省政府采购网：</w:t>
      </w:r>
      <w:hyperlink r:id="rId15" w:history="1">
        <w:r>
          <w:rPr>
            <w:rFonts w:ascii="宋体" w:hAnsi="宋体" w:hint="eastAsia"/>
          </w:rPr>
          <w:t>https://zfcg.czt.zj.gov.cn</w:t>
        </w:r>
      </w:hyperlink>
    </w:p>
    <w:p w14:paraId="59FE13BC" w14:textId="77777777" w:rsidR="00B92ABD" w:rsidRDefault="00E72109">
      <w:pPr>
        <w:snapToGrid w:val="0"/>
        <w:spacing w:line="360" w:lineRule="auto"/>
        <w:ind w:firstLineChars="200" w:firstLine="420"/>
        <w:rPr>
          <w:rFonts w:ascii="宋体"/>
          <w:szCs w:val="21"/>
        </w:rPr>
      </w:pPr>
      <w:r>
        <w:rPr>
          <w:rFonts w:ascii="宋体" w:hint="eastAsia"/>
          <w:szCs w:val="21"/>
        </w:rPr>
        <w:t>绍兴市中医院网站：http://www.sxzyy.cn</w:t>
      </w:r>
    </w:p>
    <w:p w14:paraId="03480378" w14:textId="77777777" w:rsidR="00B92ABD" w:rsidRDefault="00E72109">
      <w:pPr>
        <w:ind w:firstLine="643"/>
        <w:jc w:val="center"/>
        <w:rPr>
          <w:b/>
          <w:bCs/>
          <w:sz w:val="32"/>
          <w:szCs w:val="32"/>
        </w:rPr>
      </w:pPr>
      <w:r>
        <w:rPr>
          <w:rFonts w:hint="eastAsia"/>
          <w:b/>
          <w:bCs/>
          <w:sz w:val="32"/>
          <w:szCs w:val="32"/>
        </w:rPr>
        <w:t>二、招标文件</w:t>
      </w:r>
    </w:p>
    <w:p w14:paraId="7CB9C2D8" w14:textId="77777777" w:rsidR="00B92ABD" w:rsidRDefault="00E72109">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招标方式</w:t>
      </w:r>
    </w:p>
    <w:p w14:paraId="7D74D7C5" w14:textId="77777777" w:rsidR="00B92ABD" w:rsidRDefault="00E72109">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本次采购采用公开招标方式进行。</w:t>
      </w:r>
    </w:p>
    <w:p w14:paraId="0686A8B7" w14:textId="77777777" w:rsidR="00B92ABD" w:rsidRDefault="00E72109">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如某</w:t>
      </w:r>
      <w:proofErr w:type="gramStart"/>
      <w:r>
        <w:rPr>
          <w:rFonts w:asciiTheme="minorEastAsia" w:eastAsiaTheme="minorEastAsia" w:hAnsiTheme="minorEastAsia" w:hint="eastAsia"/>
          <w:szCs w:val="21"/>
        </w:rPr>
        <w:t>一标项投标人</w:t>
      </w:r>
      <w:proofErr w:type="gramEnd"/>
      <w:r>
        <w:rPr>
          <w:rFonts w:asciiTheme="minorEastAsia" w:eastAsiaTheme="minorEastAsia" w:hAnsiTheme="minorEastAsia" w:hint="eastAsia"/>
          <w:szCs w:val="21"/>
        </w:rPr>
        <w:t>或实质性响应招标文件的投标人不足三家时，由采购人重新组织招标或按有关规定实施。</w:t>
      </w:r>
    </w:p>
    <w:p w14:paraId="7703299A" w14:textId="77777777" w:rsidR="00B92ABD" w:rsidRDefault="00E72109">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投标委托</w:t>
      </w:r>
    </w:p>
    <w:p w14:paraId="4F5FF0D4" w14:textId="77777777" w:rsidR="00B92ABD" w:rsidRDefault="00E72109">
      <w:pPr>
        <w:pStyle w:val="ab"/>
        <w:snapToGrid w:val="0"/>
        <w:spacing w:after="0" w:line="360" w:lineRule="auto"/>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2EA6E6D5" w14:textId="77777777" w:rsidR="00B92ABD" w:rsidRDefault="00E72109">
      <w:pPr>
        <w:pStyle w:val="ab"/>
        <w:snapToGrid w:val="0"/>
        <w:spacing w:after="0" w:line="360" w:lineRule="auto"/>
        <w:ind w:leftChars="0" w:left="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合同期限</w:t>
      </w:r>
    </w:p>
    <w:p w14:paraId="53F24FD8" w14:textId="77777777" w:rsidR="00B92ABD" w:rsidRDefault="00E72109">
      <w:pPr>
        <w:pStyle w:val="ab"/>
        <w:snapToGrid w:val="0"/>
        <w:spacing w:after="0" w:line="360" w:lineRule="auto"/>
        <w:ind w:leftChars="0" w:left="0" w:firstLine="422"/>
        <w:jc w:val="left"/>
        <w:rPr>
          <w:rFonts w:asciiTheme="minorEastAsia" w:eastAsiaTheme="minorEastAsia" w:hAnsiTheme="minorEastAsia"/>
          <w:szCs w:val="21"/>
        </w:rPr>
      </w:pPr>
      <w:r>
        <w:rPr>
          <w:rFonts w:asciiTheme="minorEastAsia" w:eastAsiaTheme="minorEastAsia" w:hAnsiTheme="minorEastAsia" w:hint="eastAsia"/>
          <w:szCs w:val="21"/>
        </w:rPr>
        <w:t>自合同签订之日起两年。</w:t>
      </w:r>
    </w:p>
    <w:p w14:paraId="11EE02D7" w14:textId="77777777" w:rsidR="00B92ABD" w:rsidRDefault="00E72109">
      <w:pPr>
        <w:pStyle w:val="ab"/>
        <w:snapToGrid w:val="0"/>
        <w:spacing w:after="0" w:line="360" w:lineRule="auto"/>
        <w:ind w:leftChars="0" w:left="0"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7</w:t>
      </w:r>
      <w:r>
        <w:rPr>
          <w:rFonts w:asciiTheme="minorEastAsia" w:eastAsiaTheme="minorEastAsia" w:hAnsiTheme="minorEastAsia"/>
          <w:b/>
          <w:bCs/>
          <w:szCs w:val="21"/>
        </w:rPr>
        <w:t>.</w:t>
      </w:r>
      <w:r>
        <w:rPr>
          <w:rFonts w:asciiTheme="minorEastAsia" w:eastAsiaTheme="minorEastAsia" w:hAnsiTheme="minorEastAsia" w:hint="eastAsia"/>
          <w:b/>
          <w:bCs/>
          <w:szCs w:val="21"/>
        </w:rPr>
        <w:t>联合体投标</w:t>
      </w:r>
    </w:p>
    <w:p w14:paraId="72EF9EC3" w14:textId="77777777" w:rsidR="00B92ABD" w:rsidRDefault="00E72109">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14:paraId="6DAA8291" w14:textId="77777777" w:rsidR="00B92ABD" w:rsidRDefault="00E72109">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bCs/>
          <w:szCs w:val="21"/>
        </w:rPr>
        <w:t>8</w:t>
      </w:r>
      <w:r>
        <w:rPr>
          <w:rFonts w:asciiTheme="minorEastAsia" w:eastAsiaTheme="minorEastAsia" w:hAnsiTheme="minorEastAsia"/>
          <w:b/>
          <w:bCs/>
          <w:szCs w:val="21"/>
        </w:rPr>
        <w:t>.</w:t>
      </w:r>
      <w:r>
        <w:rPr>
          <w:rFonts w:asciiTheme="minorEastAsia" w:eastAsiaTheme="minorEastAsia" w:hAnsiTheme="minorEastAsia" w:hint="eastAsia"/>
          <w:b/>
          <w:bCs/>
          <w:szCs w:val="21"/>
        </w:rPr>
        <w:t>转包与分包</w:t>
      </w:r>
    </w:p>
    <w:p w14:paraId="415FEBE3"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本项目不允许转包、分包。</w:t>
      </w:r>
    </w:p>
    <w:p w14:paraId="17E93D02" w14:textId="77777777" w:rsidR="00B92ABD" w:rsidRDefault="00E72109">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9</w:t>
      </w:r>
      <w:r>
        <w:rPr>
          <w:rFonts w:asciiTheme="minorEastAsia" w:eastAsiaTheme="minorEastAsia" w:hAnsiTheme="minorEastAsia"/>
          <w:b/>
          <w:bCs/>
          <w:szCs w:val="21"/>
        </w:rPr>
        <w:t>.</w:t>
      </w:r>
      <w:r>
        <w:rPr>
          <w:rFonts w:asciiTheme="minorEastAsia" w:eastAsiaTheme="minorEastAsia" w:hAnsiTheme="minorEastAsia" w:hint="eastAsia"/>
          <w:b/>
          <w:bCs/>
          <w:szCs w:val="21"/>
        </w:rPr>
        <w:t>投标费用</w:t>
      </w:r>
    </w:p>
    <w:p w14:paraId="69D62B86"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58509D8D" w14:textId="77777777" w:rsidR="00B92ABD" w:rsidRDefault="00E72109">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0.</w:t>
      </w:r>
      <w:r>
        <w:rPr>
          <w:rFonts w:asciiTheme="minorEastAsia" w:eastAsiaTheme="minorEastAsia" w:hAnsiTheme="minorEastAsia" w:hint="eastAsia"/>
          <w:b/>
          <w:bCs/>
          <w:szCs w:val="21"/>
        </w:rPr>
        <w:t>招标文件的澄清修改</w:t>
      </w:r>
    </w:p>
    <w:p w14:paraId="27B91D50"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w:t>
      </w:r>
      <w:r>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03A65FE8"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答复，如有变更在本采购信息发布媒体上发布变更公告，公告内容作为招标文件的构成部分。</w:t>
      </w:r>
    </w:p>
    <w:p w14:paraId="20B9F298"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10.3</w:t>
      </w:r>
      <w:r>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189C643F" w14:textId="77777777" w:rsidR="00B92ABD" w:rsidRDefault="00E72109">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11.</w:t>
      </w:r>
      <w:r>
        <w:rPr>
          <w:rFonts w:asciiTheme="minorEastAsia" w:eastAsiaTheme="minorEastAsia" w:hAnsiTheme="minorEastAsia" w:hint="eastAsia"/>
          <w:b/>
          <w:bCs/>
          <w:szCs w:val="21"/>
        </w:rPr>
        <w:t>参考品牌</w:t>
      </w:r>
    </w:p>
    <w:p w14:paraId="42BE931D"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41E8B4A" w14:textId="77777777" w:rsidR="00B92ABD" w:rsidRDefault="00E72109">
      <w:pPr>
        <w:ind w:firstLine="643"/>
        <w:jc w:val="center"/>
        <w:rPr>
          <w:b/>
          <w:bCs/>
          <w:sz w:val="32"/>
          <w:szCs w:val="32"/>
        </w:rPr>
      </w:pPr>
      <w:r>
        <w:rPr>
          <w:rFonts w:hint="eastAsia"/>
          <w:b/>
          <w:bCs/>
          <w:sz w:val="32"/>
          <w:szCs w:val="32"/>
        </w:rPr>
        <w:t>三、投标文件</w:t>
      </w:r>
    </w:p>
    <w:p w14:paraId="42D261DC" w14:textId="77777777" w:rsidR="00B92ABD" w:rsidRDefault="00E72109">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12.</w:t>
      </w:r>
      <w:r>
        <w:rPr>
          <w:rFonts w:asciiTheme="minorEastAsia" w:eastAsiaTheme="minorEastAsia" w:hAnsiTheme="minorEastAsia" w:hint="eastAsia"/>
          <w:b/>
          <w:bCs/>
          <w:szCs w:val="21"/>
        </w:rPr>
        <w:t>投标文件的语言及计量单位</w:t>
      </w:r>
    </w:p>
    <w:p w14:paraId="1C0115CF"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w:t>
      </w:r>
      <w:r>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70AE545A"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2投标文件以及投标方与招标方就有关投标事宜的所有来往函电，均应以中文书写（技术术语除外）。</w:t>
      </w:r>
    </w:p>
    <w:p w14:paraId="6AE6FCB3"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3投标计量单位，除招标文件中有特殊要求外，应采用中华人民共和国法定计量单位，货币单位：人民币元。</w:t>
      </w:r>
    </w:p>
    <w:p w14:paraId="3A79508B"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4不按招标文件的要求提供的投标文件可能导致被拒绝。</w:t>
      </w:r>
    </w:p>
    <w:p w14:paraId="5B13C587" w14:textId="77777777" w:rsidR="00B92ABD" w:rsidRDefault="00E72109">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3.</w:t>
      </w:r>
      <w:r>
        <w:rPr>
          <w:rFonts w:asciiTheme="minorEastAsia" w:eastAsiaTheme="minorEastAsia" w:hAnsiTheme="minorEastAsia" w:hint="eastAsia"/>
          <w:b/>
          <w:bCs/>
          <w:szCs w:val="21"/>
        </w:rPr>
        <w:t>投标文件的组成</w:t>
      </w:r>
    </w:p>
    <w:p w14:paraId="208DAE80" w14:textId="77777777" w:rsidR="00B92ABD" w:rsidRDefault="00E72109">
      <w:pPr>
        <w:snapToGrid w:val="0"/>
        <w:spacing w:line="360" w:lineRule="auto"/>
        <w:ind w:firstLine="422"/>
        <w:rPr>
          <w:rFonts w:asciiTheme="minorEastAsia" w:eastAsiaTheme="minorEastAsia" w:hAnsiTheme="minorEastAsia"/>
          <w:szCs w:val="21"/>
        </w:rPr>
      </w:pPr>
      <w:r>
        <w:rPr>
          <w:rFonts w:asciiTheme="minorEastAsia" w:eastAsiaTheme="minorEastAsia" w:hAnsiTheme="minorEastAsia" w:hint="eastAsia"/>
          <w:szCs w:val="21"/>
        </w:rPr>
        <w:t>投标文件由“商务技术文件资料”和“报价文件资料”二部分文件组成。</w:t>
      </w:r>
    </w:p>
    <w:p w14:paraId="766C31E6" w14:textId="77777777" w:rsidR="00B92ABD" w:rsidRDefault="00E721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1“商务技术文件资料”至少应包括以下内容（正本用原件，复印件应加盖投标人公章）：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B92ABD" w14:paraId="2DDC8DA0" w14:textId="77777777">
        <w:trPr>
          <w:trHeight w:val="600"/>
          <w:tblHeader/>
        </w:trPr>
        <w:tc>
          <w:tcPr>
            <w:tcW w:w="756" w:type="dxa"/>
            <w:shd w:val="clear" w:color="auto" w:fill="auto"/>
            <w:vAlign w:val="center"/>
          </w:tcPr>
          <w:p w14:paraId="2FC336BF" w14:textId="77777777" w:rsidR="00B92ABD" w:rsidRDefault="00E72109">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序号</w:t>
            </w:r>
          </w:p>
        </w:tc>
        <w:tc>
          <w:tcPr>
            <w:tcW w:w="2959" w:type="dxa"/>
            <w:shd w:val="clear" w:color="auto" w:fill="auto"/>
            <w:vAlign w:val="center"/>
          </w:tcPr>
          <w:p w14:paraId="6F181054" w14:textId="77777777" w:rsidR="00B92ABD" w:rsidRDefault="00E72109">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材料名称</w:t>
            </w:r>
          </w:p>
        </w:tc>
        <w:tc>
          <w:tcPr>
            <w:tcW w:w="6663" w:type="dxa"/>
            <w:shd w:val="clear" w:color="auto" w:fill="auto"/>
            <w:vAlign w:val="center"/>
          </w:tcPr>
          <w:p w14:paraId="093769A5" w14:textId="77777777" w:rsidR="00B92ABD" w:rsidRDefault="00E72109">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具体要求（一份正本，四份副本）</w:t>
            </w:r>
          </w:p>
        </w:tc>
      </w:tr>
      <w:tr w:rsidR="00B92ABD" w14:paraId="32FB18FA" w14:textId="77777777">
        <w:trPr>
          <w:trHeight w:val="429"/>
        </w:trPr>
        <w:tc>
          <w:tcPr>
            <w:tcW w:w="756" w:type="dxa"/>
            <w:vAlign w:val="center"/>
          </w:tcPr>
          <w:p w14:paraId="0131ECD3"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959" w:type="dxa"/>
            <w:vAlign w:val="center"/>
          </w:tcPr>
          <w:p w14:paraId="735708E1"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封面</w:t>
            </w:r>
          </w:p>
        </w:tc>
        <w:tc>
          <w:tcPr>
            <w:tcW w:w="6663" w:type="dxa"/>
            <w:vAlign w:val="center"/>
          </w:tcPr>
          <w:p w14:paraId="6CFCA2B6"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w:t>
            </w:r>
          </w:p>
        </w:tc>
      </w:tr>
      <w:tr w:rsidR="00B92ABD" w14:paraId="26548DB0" w14:textId="77777777">
        <w:trPr>
          <w:trHeight w:val="563"/>
        </w:trPr>
        <w:tc>
          <w:tcPr>
            <w:tcW w:w="756" w:type="dxa"/>
            <w:vAlign w:val="center"/>
          </w:tcPr>
          <w:p w14:paraId="65FA0835"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959" w:type="dxa"/>
            <w:vAlign w:val="center"/>
          </w:tcPr>
          <w:p w14:paraId="4419CDD8"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文件目录</w:t>
            </w:r>
          </w:p>
        </w:tc>
        <w:tc>
          <w:tcPr>
            <w:tcW w:w="6663" w:type="dxa"/>
            <w:vAlign w:val="center"/>
          </w:tcPr>
          <w:p w14:paraId="2CFAA339"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详细的页码索引</w:t>
            </w:r>
          </w:p>
        </w:tc>
      </w:tr>
      <w:tr w:rsidR="00B92ABD" w14:paraId="0340FCCF" w14:textId="77777777">
        <w:trPr>
          <w:trHeight w:val="557"/>
        </w:trPr>
        <w:tc>
          <w:tcPr>
            <w:tcW w:w="756" w:type="dxa"/>
            <w:vAlign w:val="center"/>
          </w:tcPr>
          <w:p w14:paraId="14CC5376"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959" w:type="dxa"/>
            <w:vAlign w:val="center"/>
          </w:tcPr>
          <w:p w14:paraId="7DAA8405"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6663" w:type="dxa"/>
            <w:vAlign w:val="center"/>
          </w:tcPr>
          <w:p w14:paraId="1197AFD3"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2</w:t>
            </w:r>
          </w:p>
        </w:tc>
      </w:tr>
      <w:tr w:rsidR="00B92ABD" w14:paraId="631BF689" w14:textId="77777777">
        <w:trPr>
          <w:trHeight w:val="551"/>
        </w:trPr>
        <w:tc>
          <w:tcPr>
            <w:tcW w:w="756" w:type="dxa"/>
            <w:vAlign w:val="center"/>
          </w:tcPr>
          <w:p w14:paraId="6F2F4BCA"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959" w:type="dxa"/>
            <w:vAlign w:val="center"/>
          </w:tcPr>
          <w:p w14:paraId="047B863D"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法定代表人授权书</w:t>
            </w:r>
          </w:p>
        </w:tc>
        <w:tc>
          <w:tcPr>
            <w:tcW w:w="6663" w:type="dxa"/>
            <w:vAlign w:val="center"/>
          </w:tcPr>
          <w:p w14:paraId="11D99453"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3</w:t>
            </w:r>
          </w:p>
        </w:tc>
      </w:tr>
      <w:tr w:rsidR="00B92ABD" w14:paraId="47F59AA5" w14:textId="77777777">
        <w:trPr>
          <w:trHeight w:val="551"/>
        </w:trPr>
        <w:tc>
          <w:tcPr>
            <w:tcW w:w="756" w:type="dxa"/>
            <w:vAlign w:val="center"/>
          </w:tcPr>
          <w:p w14:paraId="42CDE36D"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959" w:type="dxa"/>
            <w:vAlign w:val="center"/>
          </w:tcPr>
          <w:p w14:paraId="6F9A9786"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法定代表人及其授权代表身份证复印件</w:t>
            </w:r>
          </w:p>
        </w:tc>
        <w:tc>
          <w:tcPr>
            <w:tcW w:w="6663" w:type="dxa"/>
            <w:vAlign w:val="center"/>
          </w:tcPr>
          <w:p w14:paraId="18B3E219"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4</w:t>
            </w:r>
          </w:p>
        </w:tc>
      </w:tr>
      <w:tr w:rsidR="00B92ABD" w14:paraId="4AD7C1D1" w14:textId="77777777">
        <w:trPr>
          <w:trHeight w:val="551"/>
        </w:trPr>
        <w:tc>
          <w:tcPr>
            <w:tcW w:w="756" w:type="dxa"/>
            <w:vAlign w:val="center"/>
          </w:tcPr>
          <w:p w14:paraId="343A834F"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959" w:type="dxa"/>
            <w:vAlign w:val="center"/>
          </w:tcPr>
          <w:p w14:paraId="43CC3F99"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授权代表</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（复印件）</w:t>
            </w:r>
          </w:p>
        </w:tc>
        <w:tc>
          <w:tcPr>
            <w:tcW w:w="6663" w:type="dxa"/>
            <w:vAlign w:val="center"/>
          </w:tcPr>
          <w:p w14:paraId="0DB09884"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5</w:t>
            </w:r>
          </w:p>
        </w:tc>
      </w:tr>
      <w:tr w:rsidR="00B92ABD" w14:paraId="71009459" w14:textId="77777777">
        <w:trPr>
          <w:trHeight w:val="551"/>
        </w:trPr>
        <w:tc>
          <w:tcPr>
            <w:tcW w:w="756" w:type="dxa"/>
            <w:vAlign w:val="center"/>
          </w:tcPr>
          <w:p w14:paraId="52333BCD"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959" w:type="dxa"/>
            <w:vAlign w:val="center"/>
          </w:tcPr>
          <w:p w14:paraId="128A0F40"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法定代表人身份证明书</w:t>
            </w:r>
          </w:p>
        </w:tc>
        <w:tc>
          <w:tcPr>
            <w:tcW w:w="6663" w:type="dxa"/>
            <w:vAlign w:val="center"/>
          </w:tcPr>
          <w:p w14:paraId="5577D3AE"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B92ABD" w14:paraId="7DABFCCF" w14:textId="77777777">
        <w:trPr>
          <w:trHeight w:val="701"/>
        </w:trPr>
        <w:tc>
          <w:tcPr>
            <w:tcW w:w="756" w:type="dxa"/>
            <w:vAlign w:val="center"/>
          </w:tcPr>
          <w:p w14:paraId="3E4807E1"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8</w:t>
            </w:r>
          </w:p>
        </w:tc>
        <w:tc>
          <w:tcPr>
            <w:tcW w:w="2959" w:type="dxa"/>
            <w:vAlign w:val="center"/>
          </w:tcPr>
          <w:p w14:paraId="6C630BCA"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供应商营业执照副本复印件</w:t>
            </w:r>
          </w:p>
        </w:tc>
        <w:tc>
          <w:tcPr>
            <w:tcW w:w="6663" w:type="dxa"/>
            <w:vAlign w:val="center"/>
          </w:tcPr>
          <w:p w14:paraId="2EC84868"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（1）经营范围必须含所投品种；</w:t>
            </w:r>
          </w:p>
          <w:p w14:paraId="548E99B8"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（2）若有更名，务必提供相关证明材料。</w:t>
            </w:r>
          </w:p>
        </w:tc>
      </w:tr>
      <w:tr w:rsidR="00B92ABD" w14:paraId="233ED27A" w14:textId="77777777">
        <w:trPr>
          <w:trHeight w:val="379"/>
        </w:trPr>
        <w:tc>
          <w:tcPr>
            <w:tcW w:w="756" w:type="dxa"/>
            <w:vAlign w:val="center"/>
          </w:tcPr>
          <w:p w14:paraId="4A0E90A7"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9</w:t>
            </w:r>
          </w:p>
        </w:tc>
        <w:tc>
          <w:tcPr>
            <w:tcW w:w="2959" w:type="dxa"/>
            <w:vAlign w:val="center"/>
          </w:tcPr>
          <w:p w14:paraId="2BD02F76"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承诺函</w:t>
            </w:r>
          </w:p>
        </w:tc>
        <w:tc>
          <w:tcPr>
            <w:tcW w:w="6663" w:type="dxa"/>
            <w:vAlign w:val="center"/>
          </w:tcPr>
          <w:p w14:paraId="6CB97EB5"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7</w:t>
            </w:r>
          </w:p>
        </w:tc>
      </w:tr>
      <w:tr w:rsidR="00B92ABD" w14:paraId="2E4532FC" w14:textId="77777777">
        <w:trPr>
          <w:trHeight w:val="553"/>
        </w:trPr>
        <w:tc>
          <w:tcPr>
            <w:tcW w:w="756" w:type="dxa"/>
            <w:vAlign w:val="center"/>
          </w:tcPr>
          <w:p w14:paraId="3C1D5B60"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959" w:type="dxa"/>
            <w:vAlign w:val="center"/>
          </w:tcPr>
          <w:p w14:paraId="4D474F89"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产品申报信息汇总表</w:t>
            </w:r>
          </w:p>
        </w:tc>
        <w:tc>
          <w:tcPr>
            <w:tcW w:w="6663" w:type="dxa"/>
            <w:vAlign w:val="center"/>
          </w:tcPr>
          <w:p w14:paraId="43C3168F"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B92ABD" w14:paraId="4FC64F7F" w14:textId="77777777">
        <w:trPr>
          <w:trHeight w:val="379"/>
        </w:trPr>
        <w:tc>
          <w:tcPr>
            <w:tcW w:w="756" w:type="dxa"/>
            <w:vAlign w:val="center"/>
          </w:tcPr>
          <w:p w14:paraId="2FC1A884"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959" w:type="dxa"/>
            <w:vAlign w:val="center"/>
          </w:tcPr>
          <w:p w14:paraId="336AA7EC"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投标人药品生产（经营）许可证副本复印件</w:t>
            </w:r>
          </w:p>
        </w:tc>
        <w:tc>
          <w:tcPr>
            <w:tcW w:w="6663" w:type="dxa"/>
            <w:vAlign w:val="center"/>
          </w:tcPr>
          <w:p w14:paraId="1DB8C5A7" w14:textId="77777777" w:rsidR="00B92ABD" w:rsidRDefault="00E72109">
            <w:pPr>
              <w:tabs>
                <w:tab w:val="left" w:pos="459"/>
                <w:tab w:val="left" w:pos="601"/>
              </w:tabs>
              <w:contextualSpacing/>
              <w:jc w:val="left"/>
              <w:rPr>
                <w:rFonts w:asciiTheme="minorEastAsia" w:eastAsiaTheme="minorEastAsia" w:hAnsiTheme="minorEastAsia"/>
                <w:szCs w:val="21"/>
              </w:rPr>
            </w:pPr>
            <w:r>
              <w:rPr>
                <w:rFonts w:asciiTheme="minorEastAsia" w:eastAsiaTheme="minorEastAsia" w:hAnsiTheme="minorEastAsia" w:hint="eastAsia"/>
                <w:szCs w:val="21"/>
              </w:rPr>
              <w:t>（1）若在换证期间，需要提供旧的两证和药监部门出具的换证证明；</w:t>
            </w:r>
          </w:p>
          <w:p w14:paraId="548364FE" w14:textId="77777777" w:rsidR="00B92ABD" w:rsidRDefault="00E72109">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（2）药品生产（经营）范围必须含投标品种。</w:t>
            </w:r>
          </w:p>
        </w:tc>
      </w:tr>
      <w:tr w:rsidR="00B92ABD" w14:paraId="100DDCFC" w14:textId="77777777" w:rsidTr="004076F2">
        <w:trPr>
          <w:trHeight w:val="540"/>
        </w:trPr>
        <w:tc>
          <w:tcPr>
            <w:tcW w:w="756" w:type="dxa"/>
            <w:vAlign w:val="center"/>
          </w:tcPr>
          <w:p w14:paraId="05E49235"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959" w:type="dxa"/>
            <w:vAlign w:val="center"/>
          </w:tcPr>
          <w:p w14:paraId="2CC9B147"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药品批件</w:t>
            </w:r>
          </w:p>
        </w:tc>
        <w:tc>
          <w:tcPr>
            <w:tcW w:w="6663" w:type="dxa"/>
            <w:vAlign w:val="center"/>
          </w:tcPr>
          <w:p w14:paraId="50A2C935" w14:textId="77777777" w:rsidR="00B92ABD" w:rsidRDefault="00E72109">
            <w:pPr>
              <w:widowControl/>
              <w:jc w:val="left"/>
              <w:rPr>
                <w:rFonts w:asciiTheme="minorEastAsia" w:eastAsiaTheme="minorEastAsia" w:hAnsiTheme="minorEastAsia"/>
                <w:szCs w:val="21"/>
              </w:rPr>
            </w:pPr>
            <w:r>
              <w:rPr>
                <w:rFonts w:asciiTheme="minorEastAsia" w:eastAsiaTheme="minorEastAsia" w:hAnsiTheme="minorEastAsia" w:hint="eastAsia"/>
                <w:szCs w:val="21"/>
              </w:rPr>
              <w:t>（1）所有投标产品药品批准文号</w:t>
            </w:r>
          </w:p>
        </w:tc>
      </w:tr>
      <w:tr w:rsidR="00B92ABD" w14:paraId="0D686DB5" w14:textId="77777777">
        <w:trPr>
          <w:trHeight w:val="643"/>
        </w:trPr>
        <w:tc>
          <w:tcPr>
            <w:tcW w:w="756" w:type="dxa"/>
            <w:vAlign w:val="center"/>
          </w:tcPr>
          <w:p w14:paraId="7EE36425"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959" w:type="dxa"/>
            <w:vAlign w:val="center"/>
          </w:tcPr>
          <w:p w14:paraId="7485CCE9" w14:textId="77777777" w:rsidR="00B92ABD" w:rsidRDefault="00E72109">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主要业绩证明</w:t>
            </w:r>
          </w:p>
        </w:tc>
        <w:tc>
          <w:tcPr>
            <w:tcW w:w="6663" w:type="dxa"/>
            <w:vAlign w:val="center"/>
          </w:tcPr>
          <w:p w14:paraId="4C12EF05" w14:textId="77777777" w:rsidR="00B92ABD" w:rsidRDefault="00E72109">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9</w:t>
            </w:r>
            <w:r>
              <w:rPr>
                <w:rFonts w:asciiTheme="minorEastAsia" w:eastAsiaTheme="minorEastAsia" w:hAnsiTheme="minorEastAsia" w:hint="eastAsia"/>
                <w:szCs w:val="21"/>
              </w:rPr>
              <w:t>，若无可不提供</w:t>
            </w:r>
          </w:p>
        </w:tc>
      </w:tr>
      <w:tr w:rsidR="00B92ABD" w14:paraId="1C1B42E5" w14:textId="77777777">
        <w:trPr>
          <w:trHeight w:val="643"/>
        </w:trPr>
        <w:tc>
          <w:tcPr>
            <w:tcW w:w="756" w:type="dxa"/>
            <w:vAlign w:val="center"/>
          </w:tcPr>
          <w:p w14:paraId="7A4578E4"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959" w:type="dxa"/>
            <w:vAlign w:val="center"/>
          </w:tcPr>
          <w:p w14:paraId="563BAF40" w14:textId="77777777" w:rsidR="00B92ABD" w:rsidRDefault="00E72109">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技术参数偏离表</w:t>
            </w:r>
          </w:p>
        </w:tc>
        <w:tc>
          <w:tcPr>
            <w:tcW w:w="6663" w:type="dxa"/>
            <w:vAlign w:val="center"/>
          </w:tcPr>
          <w:p w14:paraId="4ABEFDCB" w14:textId="77777777" w:rsidR="00B92ABD" w:rsidRDefault="00E72109">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10</w:t>
            </w:r>
          </w:p>
        </w:tc>
      </w:tr>
      <w:tr w:rsidR="00B92ABD" w14:paraId="3447AE28" w14:textId="77777777">
        <w:trPr>
          <w:trHeight w:hRule="exact" w:val="513"/>
        </w:trPr>
        <w:tc>
          <w:tcPr>
            <w:tcW w:w="756" w:type="dxa"/>
            <w:vAlign w:val="center"/>
          </w:tcPr>
          <w:p w14:paraId="5CE1FF1E"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szCs w:val="21"/>
              </w:rPr>
              <w:t>16</w:t>
            </w:r>
          </w:p>
        </w:tc>
        <w:tc>
          <w:tcPr>
            <w:tcW w:w="2959" w:type="dxa"/>
            <w:vAlign w:val="center"/>
          </w:tcPr>
          <w:p w14:paraId="6504F704" w14:textId="77777777" w:rsidR="00B92ABD" w:rsidRDefault="00E7210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63" w:type="dxa"/>
            <w:vAlign w:val="center"/>
          </w:tcPr>
          <w:p w14:paraId="0A853B7C" w14:textId="77777777" w:rsidR="00B92ABD" w:rsidRDefault="00E72109">
            <w:pPr>
              <w:contextualSpacing/>
              <w:rPr>
                <w:rFonts w:asciiTheme="minorEastAsia" w:eastAsiaTheme="minorEastAsia" w:hAnsiTheme="minorEastAsia"/>
                <w:szCs w:val="21"/>
              </w:rPr>
            </w:pPr>
            <w:r>
              <w:rPr>
                <w:rFonts w:asciiTheme="minorEastAsia" w:eastAsiaTheme="minorEastAsia" w:hAnsiTheme="minorEastAsia" w:hint="eastAsia"/>
                <w:szCs w:val="21"/>
              </w:rPr>
              <w:t>其他有利材料，格式自拟</w:t>
            </w:r>
          </w:p>
        </w:tc>
      </w:tr>
      <w:tr w:rsidR="00B92ABD" w14:paraId="0739DEC1" w14:textId="77777777">
        <w:trPr>
          <w:trHeight w:val="895"/>
        </w:trPr>
        <w:tc>
          <w:tcPr>
            <w:tcW w:w="10378" w:type="dxa"/>
            <w:gridSpan w:val="3"/>
            <w:vAlign w:val="center"/>
          </w:tcPr>
          <w:p w14:paraId="3CF11185" w14:textId="77777777" w:rsidR="00B92ABD" w:rsidRDefault="00E72109">
            <w:pPr>
              <w:tabs>
                <w:tab w:val="left" w:pos="459"/>
                <w:tab w:val="left" w:pos="601"/>
              </w:tabs>
              <w:topLinePunct/>
              <w:contextualSpacing/>
              <w:jc w:val="left"/>
              <w:rPr>
                <w:rFonts w:asciiTheme="minorEastAsia" w:eastAsiaTheme="minorEastAsia" w:hAnsiTheme="minorEastAsia"/>
                <w:b/>
                <w:color w:val="FF0000"/>
                <w:szCs w:val="21"/>
              </w:rPr>
            </w:pPr>
            <w:r>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522357DF" w14:textId="77777777" w:rsidR="00B92ABD" w:rsidRDefault="00E72109">
      <w:pPr>
        <w:snapToGrid w:val="0"/>
        <w:spacing w:line="360" w:lineRule="auto"/>
        <w:ind w:firstLineChars="200" w:firstLine="420"/>
      </w:pPr>
      <w:r>
        <w:rPr>
          <w:rFonts w:hint="eastAsia"/>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14:paraId="30EEE3F9" w14:textId="77777777" w:rsidR="00B92ABD" w:rsidRDefault="00E72109">
      <w:pPr>
        <w:snapToGrid w:val="0"/>
        <w:spacing w:line="360" w:lineRule="auto"/>
        <w:ind w:firstLineChars="200" w:firstLine="420"/>
      </w:pPr>
      <w:r>
        <w:t>13.</w:t>
      </w:r>
      <w:r>
        <w:rPr>
          <w:rFonts w:hint="eastAsia"/>
        </w:rPr>
        <w:t>2</w:t>
      </w:r>
      <w:r>
        <w:rPr>
          <w:rFonts w:hint="eastAsia"/>
        </w:rPr>
        <w:t>报价文件</w:t>
      </w:r>
    </w:p>
    <w:p w14:paraId="57AC98C1" w14:textId="77777777" w:rsidR="00B92ABD" w:rsidRDefault="00E72109">
      <w:pPr>
        <w:snapToGrid w:val="0"/>
        <w:spacing w:line="360" w:lineRule="auto"/>
        <w:ind w:firstLineChars="200" w:firstLine="420"/>
      </w:pPr>
      <w:r>
        <w:rPr>
          <w:rFonts w:hint="eastAsia"/>
        </w:rPr>
        <w:t>（</w:t>
      </w:r>
      <w:r>
        <w:t>1</w:t>
      </w:r>
      <w:r>
        <w:rPr>
          <w:rFonts w:hint="eastAsia"/>
        </w:rPr>
        <w:t>）总报价书（人工麝香），格式见附表</w:t>
      </w:r>
      <w:r>
        <w:t>11</w:t>
      </w:r>
      <w:r>
        <w:rPr>
          <w:rFonts w:hint="eastAsia"/>
        </w:rPr>
        <w:t>。</w:t>
      </w:r>
    </w:p>
    <w:p w14:paraId="136D0107" w14:textId="77777777" w:rsidR="00B92ABD" w:rsidRDefault="00E72109">
      <w:pPr>
        <w:snapToGrid w:val="0"/>
        <w:spacing w:line="360" w:lineRule="auto"/>
        <w:ind w:firstLineChars="200" w:firstLine="420"/>
      </w:pPr>
      <w:r>
        <w:rPr>
          <w:rFonts w:hint="eastAsia"/>
        </w:rPr>
        <w:t>1</w:t>
      </w:r>
      <w:r>
        <w:t>3.3</w:t>
      </w:r>
      <w:r>
        <w:rPr>
          <w:rFonts w:hint="eastAsia"/>
        </w:rPr>
        <w:t>产品报价说明</w:t>
      </w:r>
    </w:p>
    <w:p w14:paraId="57CD2602" w14:textId="77777777" w:rsidR="00B92ABD" w:rsidRDefault="00E72109">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14:paraId="74380AF7" w14:textId="77777777" w:rsidR="00B92ABD" w:rsidRDefault="00E72109">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14:paraId="2509A9AE" w14:textId="77777777" w:rsidR="00B92ABD" w:rsidRDefault="00E72109">
      <w:pPr>
        <w:snapToGrid w:val="0"/>
        <w:spacing w:line="360" w:lineRule="auto"/>
        <w:ind w:firstLineChars="200" w:firstLine="420"/>
      </w:pPr>
      <w:r>
        <w:rPr>
          <w:rFonts w:hint="eastAsia"/>
        </w:rPr>
        <w:t>（</w:t>
      </w:r>
      <w:r>
        <w:t>3</w:t>
      </w:r>
      <w:r>
        <w:rPr>
          <w:rFonts w:hint="eastAsia"/>
        </w:rPr>
        <w:t>）产品报价应包含税费、包装、库运、保险、检验等所有费用。</w:t>
      </w:r>
    </w:p>
    <w:p w14:paraId="7EBF4D1A" w14:textId="77777777" w:rsidR="00B92ABD" w:rsidRDefault="00E72109">
      <w:pPr>
        <w:snapToGrid w:val="0"/>
        <w:spacing w:line="360" w:lineRule="auto"/>
        <w:ind w:firstLineChars="200" w:firstLine="420"/>
      </w:pPr>
      <w:r>
        <w:rPr>
          <w:rFonts w:hint="eastAsia"/>
        </w:rPr>
        <w:lastRenderedPageBreak/>
        <w:t>（</w:t>
      </w:r>
      <w:r>
        <w:rPr>
          <w:rFonts w:hint="eastAsia"/>
        </w:rPr>
        <w:t>4</w:t>
      </w:r>
      <w:r>
        <w:rPr>
          <w:rFonts w:hint="eastAsia"/>
        </w:rPr>
        <w:t>）本次招标设定限价，</w:t>
      </w:r>
      <w:proofErr w:type="gramStart"/>
      <w:r>
        <w:rPr>
          <w:rFonts w:hint="eastAsia"/>
        </w:rPr>
        <w:t>即供应</w:t>
      </w:r>
      <w:proofErr w:type="gramEnd"/>
      <w:r>
        <w:rPr>
          <w:rFonts w:hint="eastAsia"/>
        </w:rPr>
        <w:t>商报价不得超过招标公告中公布的各</w:t>
      </w:r>
      <w:proofErr w:type="gramStart"/>
      <w:r>
        <w:rPr>
          <w:rFonts w:hint="eastAsia"/>
        </w:rPr>
        <w:t>标项预算</w:t>
      </w:r>
      <w:proofErr w:type="gramEnd"/>
      <w:r>
        <w:rPr>
          <w:rFonts w:hint="eastAsia"/>
        </w:rPr>
        <w:t>金额，否则相应投标产品价格分作零分处理。</w:t>
      </w:r>
    </w:p>
    <w:p w14:paraId="0BFDD6EF" w14:textId="77777777" w:rsidR="00B92ABD" w:rsidRDefault="00E72109">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）产品报价不得高于绍兴地区其他医院同期同类产品供货价，不能高于该</w:t>
      </w:r>
      <w:proofErr w:type="gramStart"/>
      <w:r>
        <w:rPr>
          <w:rFonts w:hint="eastAsia"/>
        </w:rPr>
        <w:t>产品省</w:t>
      </w:r>
      <w:proofErr w:type="gramEnd"/>
      <w:r>
        <w:rPr>
          <w:rFonts w:hint="eastAsia"/>
        </w:rPr>
        <w:t>平台平均价。</w:t>
      </w:r>
    </w:p>
    <w:p w14:paraId="242B454D" w14:textId="77777777" w:rsidR="00B92ABD" w:rsidRDefault="00E72109">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14:paraId="2B0E5079" w14:textId="77777777" w:rsidR="00B92ABD" w:rsidRDefault="00E72109">
      <w:pPr>
        <w:snapToGrid w:val="0"/>
        <w:spacing w:line="360" w:lineRule="auto"/>
        <w:ind w:firstLineChars="200" w:firstLine="420"/>
      </w:pPr>
      <w:r>
        <w:t>14.</w:t>
      </w:r>
      <w:r>
        <w:rPr>
          <w:rFonts w:hint="eastAsia"/>
        </w:rPr>
        <w:t>1</w:t>
      </w:r>
      <w:r>
        <w:rPr>
          <w:rFonts w:hint="eastAsia"/>
        </w:rPr>
        <w:t>所有附表均可打印（复印）填写，文字内容与格式不得随意更改，相应后果由投标人自行承担。</w:t>
      </w:r>
    </w:p>
    <w:p w14:paraId="5F31FFF5" w14:textId="77777777" w:rsidR="00B92ABD" w:rsidRDefault="00E72109">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1C353738" w14:textId="77777777" w:rsidR="00B92ABD" w:rsidRDefault="00E72109">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14:paraId="40941152" w14:textId="77777777" w:rsidR="00B92ABD" w:rsidRDefault="00E72109">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14:paraId="0B69568D" w14:textId="77777777" w:rsidR="00B92ABD" w:rsidRDefault="00E72109">
      <w:pPr>
        <w:snapToGrid w:val="0"/>
        <w:spacing w:line="360" w:lineRule="auto"/>
        <w:ind w:firstLineChars="200" w:firstLine="420"/>
      </w:pPr>
      <w:r>
        <w:t>15.</w:t>
      </w:r>
      <w:r>
        <w:rPr>
          <w:rFonts w:hint="eastAsia"/>
        </w:rPr>
        <w:t>1</w:t>
      </w:r>
      <w:r>
        <w:rPr>
          <w:rFonts w:hint="eastAsia"/>
        </w:rPr>
        <w:t>投标人应按本招标文件规定的格式和顺序编制、装订投标文件，投标文件内容不完整、编排混乱导致投标文件被误读、漏读或者查找不到相关内容的，是投标人的责任。</w:t>
      </w:r>
    </w:p>
    <w:p w14:paraId="632A17F1" w14:textId="77777777" w:rsidR="00B92ABD" w:rsidRDefault="00E72109">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14:paraId="60E565A5" w14:textId="77777777" w:rsidR="00B92ABD" w:rsidRDefault="00E72109">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14:paraId="5B7956C3" w14:textId="77777777" w:rsidR="00B92ABD" w:rsidRDefault="00E72109">
      <w:pPr>
        <w:snapToGrid w:val="0"/>
        <w:spacing w:line="360" w:lineRule="auto"/>
        <w:ind w:firstLineChars="200" w:firstLine="420"/>
      </w:pPr>
      <w:r>
        <w:t>15.</w:t>
      </w:r>
      <w:r>
        <w:rPr>
          <w:rFonts w:hint="eastAsia"/>
        </w:rPr>
        <w:t>4</w:t>
      </w:r>
      <w:r>
        <w:rPr>
          <w:rFonts w:hint="eastAsia"/>
        </w:rPr>
        <w:t>投标文件不得涂改，若有修改错漏处，须加盖单位公章或者法定代表人或者投标人代表签字。投标文件因字迹潦草或表达不清所引起的后果由投标人负责。</w:t>
      </w:r>
    </w:p>
    <w:p w14:paraId="59025F4A" w14:textId="77777777" w:rsidR="00B92ABD" w:rsidRDefault="00E72109">
      <w:pPr>
        <w:snapToGrid w:val="0"/>
        <w:spacing w:line="360" w:lineRule="auto"/>
        <w:ind w:firstLineChars="200" w:firstLine="420"/>
      </w:pPr>
      <w:r>
        <w:t>15.</w:t>
      </w:r>
      <w:r>
        <w:rPr>
          <w:rFonts w:hint="eastAsia"/>
        </w:rPr>
        <w:t>5</w:t>
      </w:r>
      <w:r>
        <w:rPr>
          <w:rFonts w:hint="eastAsia"/>
        </w:rPr>
        <w:t>投标文件一式五份，其中正本一份，副本四份。投标文件由“商务技术文件资料”和“报价文件资料”二部分文件组成，应按统一格式填写，分别装订、密封成册。如一家投标人参与投标多个标段的，则按照标段分开独立成册，每个标段均应一份正本、四份副本。</w:t>
      </w:r>
    </w:p>
    <w:p w14:paraId="4B0E7BAA" w14:textId="77777777" w:rsidR="00B92ABD" w:rsidRDefault="00E72109">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14:paraId="05AB042D" w14:textId="77777777" w:rsidR="00B92ABD" w:rsidRDefault="00E72109">
      <w:pPr>
        <w:snapToGrid w:val="0"/>
        <w:spacing w:line="360" w:lineRule="auto"/>
        <w:ind w:firstLineChars="200" w:firstLine="420"/>
      </w:pPr>
      <w:r>
        <w:rPr>
          <w:rFonts w:hint="eastAsia"/>
        </w:rPr>
        <w:t>1</w:t>
      </w:r>
      <w:r>
        <w:t>6.</w:t>
      </w:r>
      <w:r>
        <w:rPr>
          <w:rFonts w:hint="eastAsia"/>
        </w:rPr>
        <w:t>1</w:t>
      </w:r>
      <w:r>
        <w:rPr>
          <w:rFonts w:hint="eastAsia"/>
        </w:rPr>
        <w:t>投标文件的包装</w:t>
      </w:r>
    </w:p>
    <w:p w14:paraId="0CCBD68B" w14:textId="77777777" w:rsidR="00B92ABD" w:rsidRDefault="00E72109">
      <w:pPr>
        <w:snapToGrid w:val="0"/>
        <w:spacing w:line="360" w:lineRule="auto"/>
        <w:ind w:firstLineChars="200" w:firstLine="420"/>
      </w:pPr>
      <w:r>
        <w:rPr>
          <w:rFonts w:hint="eastAsia"/>
        </w:rPr>
        <w:t>（</w:t>
      </w:r>
      <w:r>
        <w:rPr>
          <w:rFonts w:hint="eastAsia"/>
        </w:rPr>
        <w:t>1</w:t>
      </w:r>
      <w:r>
        <w:rPr>
          <w:rFonts w:hint="eastAsia"/>
        </w:rPr>
        <w:t>）“商务技术文件资料”、“报价文件资料”应分二部份分别密封封装，并标明项目名称、项目编号、商务技术文件资料或报价文件资料、投标单位名称、及正本或副本字样。</w:t>
      </w:r>
    </w:p>
    <w:p w14:paraId="02F23BB6" w14:textId="77777777" w:rsidR="00B92ABD" w:rsidRDefault="00E72109">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21E964D9" w14:textId="77777777" w:rsidR="00B92ABD" w:rsidRDefault="00E72109">
      <w:pPr>
        <w:snapToGrid w:val="0"/>
        <w:spacing w:line="360" w:lineRule="auto"/>
        <w:ind w:firstLineChars="200" w:firstLine="420"/>
      </w:pPr>
      <w:r>
        <w:rPr>
          <w:rFonts w:hint="eastAsia"/>
        </w:rPr>
        <w:t>1</w:t>
      </w:r>
      <w:r>
        <w:t>6.2</w:t>
      </w:r>
      <w:r>
        <w:rPr>
          <w:rFonts w:hint="eastAsia"/>
        </w:rPr>
        <w:t>投标文件的递交</w:t>
      </w:r>
    </w:p>
    <w:p w14:paraId="11CEA75D" w14:textId="77777777" w:rsidR="00B92ABD" w:rsidRDefault="00E72109">
      <w:pPr>
        <w:snapToGrid w:val="0"/>
        <w:spacing w:line="360" w:lineRule="auto"/>
        <w:ind w:firstLine="422"/>
      </w:pPr>
      <w:r>
        <w:rPr>
          <w:rFonts w:hint="eastAsia"/>
        </w:rPr>
        <w:t>在每一份投标文件的封面均要明确注明“正本”或“副本”字样，一旦正本和副本有差异，以正本为准。</w:t>
      </w:r>
    </w:p>
    <w:p w14:paraId="3FF74CB0" w14:textId="77777777" w:rsidR="00B92ABD" w:rsidRDefault="00E72109">
      <w:pPr>
        <w:snapToGrid w:val="0"/>
        <w:spacing w:line="360" w:lineRule="auto"/>
        <w:ind w:firstLineChars="200" w:firstLine="420"/>
      </w:pPr>
      <w:r>
        <w:rPr>
          <w:rFonts w:hint="eastAsia"/>
        </w:rPr>
        <w:t>1</w:t>
      </w:r>
      <w:r>
        <w:t>6.3</w:t>
      </w:r>
      <w:r>
        <w:rPr>
          <w:rFonts w:hint="eastAsia"/>
        </w:rPr>
        <w:t>投标文件的修改和撤回</w:t>
      </w:r>
    </w:p>
    <w:p w14:paraId="0D45D4BB" w14:textId="77777777" w:rsidR="00B92ABD" w:rsidRDefault="00E72109">
      <w:pPr>
        <w:snapToGrid w:val="0"/>
        <w:spacing w:line="360" w:lineRule="auto"/>
        <w:ind w:firstLine="422"/>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4AFEC6C6" w14:textId="77777777" w:rsidR="00B92ABD" w:rsidRDefault="00E72109">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投标无效的情形</w:t>
      </w:r>
    </w:p>
    <w:p w14:paraId="2B1C86A7" w14:textId="77777777" w:rsidR="00B92ABD" w:rsidRDefault="00E72109">
      <w:pPr>
        <w:snapToGrid w:val="0"/>
        <w:spacing w:line="360" w:lineRule="auto"/>
        <w:ind w:firstLineChars="200" w:firstLine="420"/>
      </w:pPr>
      <w:r>
        <w:t>17.</w:t>
      </w:r>
      <w:r>
        <w:rPr>
          <w:rFonts w:hint="eastAsia"/>
        </w:rPr>
        <w:t>1</w:t>
      </w:r>
      <w:r>
        <w:rPr>
          <w:rFonts w:hint="eastAsia"/>
        </w:rPr>
        <w:t>未按照招标文件规定要求密封封装、签署、盖章的；</w:t>
      </w:r>
    </w:p>
    <w:p w14:paraId="00667DA7" w14:textId="77777777" w:rsidR="00B92ABD" w:rsidRDefault="00E72109">
      <w:pPr>
        <w:snapToGrid w:val="0"/>
        <w:spacing w:line="360" w:lineRule="auto"/>
        <w:ind w:firstLineChars="200" w:firstLine="420"/>
      </w:pPr>
      <w:r>
        <w:lastRenderedPageBreak/>
        <w:t>17.</w:t>
      </w:r>
      <w:r>
        <w:rPr>
          <w:rFonts w:hint="eastAsia"/>
        </w:rPr>
        <w:t>2</w:t>
      </w:r>
      <w:r>
        <w:rPr>
          <w:rFonts w:hint="eastAsia"/>
        </w:rPr>
        <w:t>不具备招标文件中规定供应商投标资格要求的；</w:t>
      </w:r>
    </w:p>
    <w:p w14:paraId="76EF1FFE" w14:textId="77777777" w:rsidR="00B92ABD" w:rsidRDefault="00E72109">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14:paraId="4EAB598C" w14:textId="77777777" w:rsidR="00B92ABD" w:rsidRDefault="00E72109">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14:paraId="1E9724E8" w14:textId="77777777" w:rsidR="00B92ABD" w:rsidRDefault="00E72109">
      <w:pPr>
        <w:snapToGrid w:val="0"/>
        <w:spacing w:line="360" w:lineRule="auto"/>
        <w:ind w:firstLineChars="200" w:firstLine="420"/>
      </w:pPr>
      <w:r>
        <w:t>17.</w:t>
      </w:r>
      <w:r>
        <w:rPr>
          <w:rFonts w:hint="eastAsia"/>
        </w:rPr>
        <w:t>5</w:t>
      </w:r>
      <w:r>
        <w:rPr>
          <w:rFonts w:hint="eastAsia"/>
        </w:rPr>
        <w:t>投标文件有招标方不能接受的条件；</w:t>
      </w:r>
    </w:p>
    <w:p w14:paraId="276F91FA" w14:textId="77777777" w:rsidR="00B92ABD" w:rsidRDefault="00E72109">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14:paraId="7E3FF869" w14:textId="77777777" w:rsidR="00B92ABD" w:rsidRDefault="00E72109">
      <w:pPr>
        <w:snapToGrid w:val="0"/>
        <w:spacing w:line="360" w:lineRule="auto"/>
        <w:ind w:firstLineChars="200" w:firstLine="420"/>
      </w:pPr>
      <w:r>
        <w:t>17.7</w:t>
      </w:r>
      <w:r>
        <w:rPr>
          <w:rFonts w:hint="eastAsia"/>
        </w:rPr>
        <w:t>评标委员会认定有重大偏差或实质性不响应招标文件要求的；</w:t>
      </w:r>
    </w:p>
    <w:p w14:paraId="7729D71E" w14:textId="77777777" w:rsidR="00B92ABD" w:rsidRDefault="00E72109">
      <w:pPr>
        <w:snapToGrid w:val="0"/>
        <w:spacing w:line="360" w:lineRule="auto"/>
        <w:ind w:firstLineChars="200" w:firstLine="420"/>
      </w:pPr>
      <w:r>
        <w:t>17.8</w:t>
      </w:r>
      <w:r>
        <w:rPr>
          <w:rFonts w:hint="eastAsia"/>
        </w:rPr>
        <w:t>其他违反法律、法规的情形；</w:t>
      </w:r>
    </w:p>
    <w:p w14:paraId="1B2E8739" w14:textId="77777777" w:rsidR="00B92ABD" w:rsidRDefault="00E72109">
      <w:pPr>
        <w:ind w:firstLine="643"/>
        <w:jc w:val="center"/>
        <w:rPr>
          <w:b/>
          <w:bCs/>
          <w:sz w:val="32"/>
          <w:szCs w:val="32"/>
        </w:rPr>
      </w:pPr>
      <w:bookmarkStart w:id="5" w:name="_Toc356371439"/>
      <w:bookmarkStart w:id="6" w:name="_Toc359924098"/>
      <w:bookmarkStart w:id="7" w:name="_Toc441068562"/>
      <w:r>
        <w:rPr>
          <w:rFonts w:hint="eastAsia"/>
          <w:b/>
          <w:bCs/>
          <w:sz w:val="32"/>
          <w:szCs w:val="32"/>
        </w:rPr>
        <w:t>四、开标</w:t>
      </w:r>
      <w:bookmarkEnd w:id="5"/>
      <w:r>
        <w:rPr>
          <w:rFonts w:hint="eastAsia"/>
          <w:b/>
          <w:bCs/>
          <w:sz w:val="32"/>
          <w:szCs w:val="32"/>
        </w:rPr>
        <w:t>和评标</w:t>
      </w:r>
      <w:bookmarkEnd w:id="6"/>
      <w:bookmarkEnd w:id="7"/>
    </w:p>
    <w:p w14:paraId="630649C8" w14:textId="77777777" w:rsidR="00B92ABD" w:rsidRDefault="00E72109">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14:paraId="034960B7" w14:textId="77777777" w:rsidR="00B92ABD" w:rsidRDefault="00E72109">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14:paraId="311004E7" w14:textId="77777777" w:rsidR="00B92ABD" w:rsidRDefault="00E72109">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w:t>
      </w:r>
      <w:proofErr w:type="gramStart"/>
      <w:r>
        <w:rPr>
          <w:rFonts w:ascii="宋体" w:hAnsi="宋体" w:hint="eastAsia"/>
          <w:szCs w:val="21"/>
        </w:rPr>
        <w:t>评技术</w:t>
      </w:r>
      <w:proofErr w:type="gramEnd"/>
      <w:r>
        <w:rPr>
          <w:rFonts w:ascii="宋体" w:hAnsi="宋体" w:hint="eastAsia"/>
          <w:szCs w:val="21"/>
        </w:rPr>
        <w:t>文件，若技术文件中资格证明文件不具备资格，即终止其参与投标资格，其商务报价文件不予拆封。</w:t>
      </w:r>
    </w:p>
    <w:p w14:paraId="4E98E324" w14:textId="77777777" w:rsidR="00B92ABD" w:rsidRDefault="00E72109">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14:paraId="5A4EC906" w14:textId="77777777" w:rsidR="00B92ABD" w:rsidRDefault="00E72109">
      <w:pPr>
        <w:snapToGrid w:val="0"/>
        <w:spacing w:line="360" w:lineRule="auto"/>
        <w:ind w:left="420"/>
        <w:rPr>
          <w:rFonts w:ascii="宋体"/>
          <w:color w:val="000000" w:themeColor="text1"/>
          <w:szCs w:val="21"/>
        </w:rPr>
      </w:pPr>
      <w:r>
        <w:rPr>
          <w:rFonts w:ascii="宋体" w:hAnsi="宋体"/>
          <w:color w:val="000000" w:themeColor="text1"/>
          <w:szCs w:val="21"/>
        </w:rPr>
        <w:t>19.1</w:t>
      </w:r>
      <w:r>
        <w:rPr>
          <w:rFonts w:ascii="宋体" w:hAnsi="宋体" w:hint="eastAsia"/>
          <w:color w:val="000000" w:themeColor="text1"/>
          <w:szCs w:val="21"/>
        </w:rPr>
        <w:t>采购代理机构和采购人将根据招标采购服务的特点组建评标委员会</w:t>
      </w:r>
      <w:r>
        <w:rPr>
          <w:rFonts w:ascii="宋体"/>
          <w:color w:val="000000" w:themeColor="text1"/>
          <w:szCs w:val="21"/>
        </w:rPr>
        <w:t>,</w:t>
      </w:r>
      <w:r>
        <w:rPr>
          <w:rFonts w:ascii="宋体" w:hAnsi="宋体" w:hint="eastAsia"/>
          <w:color w:val="000000" w:themeColor="text1"/>
          <w:szCs w:val="21"/>
        </w:rPr>
        <w:t>其成员由专业技术等方面专家组成，评标委员会对投标文件进行审查、询问、评估和比较。</w:t>
      </w:r>
    </w:p>
    <w:p w14:paraId="1B82C911" w14:textId="77777777" w:rsidR="00B92ABD" w:rsidRDefault="00E72109">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14:paraId="03685B82" w14:textId="77777777" w:rsidR="00B92ABD" w:rsidRDefault="00E72109">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14:paraId="558B44E5"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w:t>
      </w:r>
      <w:proofErr w:type="gramStart"/>
      <w:r>
        <w:rPr>
          <w:rFonts w:ascii="宋体" w:hAnsi="宋体" w:hint="eastAsia"/>
          <w:szCs w:val="21"/>
        </w:rPr>
        <w:t>完整</w:t>
      </w:r>
      <w:r>
        <w:rPr>
          <w:rFonts w:ascii="宋体"/>
          <w:szCs w:val="21"/>
        </w:rPr>
        <w:t>,</w:t>
      </w:r>
      <w:proofErr w:type="gramEnd"/>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14:paraId="5ADEE7A5" w14:textId="77777777" w:rsidR="00B92ABD" w:rsidRDefault="00E7210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14:paraId="346998B5" w14:textId="77777777" w:rsidR="00B92ABD" w:rsidRDefault="00E7210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w:t>
      </w:r>
      <w:proofErr w:type="gramStart"/>
      <w:r>
        <w:rPr>
          <w:rFonts w:ascii="宋体" w:hAnsi="宋体" w:hint="eastAsia"/>
          <w:szCs w:val="21"/>
        </w:rPr>
        <w:t>作出</w:t>
      </w:r>
      <w:proofErr w:type="gramEnd"/>
      <w:r>
        <w:rPr>
          <w:rFonts w:ascii="宋体" w:hAnsi="宋体" w:hint="eastAsia"/>
          <w:szCs w:val="21"/>
        </w:rPr>
        <w:t>了实质性响应。符合性审查不合格的投标无效</w:t>
      </w:r>
      <w:r w:rsidRPr="00464FB3">
        <w:rPr>
          <w:rFonts w:ascii="宋体" w:hAnsi="宋体" w:hint="eastAsia"/>
          <w:szCs w:val="21"/>
        </w:rPr>
        <w:t>，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464FB3">
        <w:rPr>
          <w:rFonts w:ascii="宋体" w:hAnsi="宋体" w:hint="eastAsia"/>
          <w:szCs w:val="21"/>
        </w:rPr>
        <w:t>不</w:t>
      </w:r>
      <w:proofErr w:type="gramEnd"/>
      <w:r w:rsidRPr="00464FB3">
        <w:rPr>
          <w:rFonts w:ascii="宋体" w:hAnsi="宋体" w:hint="eastAsia"/>
          <w:szCs w:val="21"/>
        </w:rPr>
        <w:t>补正或经补正后仍不符合招标文件要求的，应认定其投标无效。投标人修改、补正投标文件后，不影响</w:t>
      </w:r>
      <w:r>
        <w:rPr>
          <w:rFonts w:ascii="宋体" w:hAnsi="宋体" w:hint="eastAsia"/>
          <w:szCs w:val="21"/>
        </w:rPr>
        <w:t>评标委员会对其投标文件所作的评价和评分结果。</w:t>
      </w:r>
    </w:p>
    <w:p w14:paraId="52142395" w14:textId="77777777" w:rsidR="00B92ABD" w:rsidRDefault="00E72109">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14:paraId="69A5DE13"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评定原则：根据符合采购需求、质量和服务等要求，综合评分确定中标人。</w:t>
      </w:r>
    </w:p>
    <w:p w14:paraId="1B455BAB" w14:textId="77777777" w:rsidR="00B92ABD" w:rsidRDefault="00E72109">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4EDA5DA7" w14:textId="77777777" w:rsidR="00B92ABD" w:rsidRDefault="00E72109">
      <w:pPr>
        <w:snapToGrid w:val="0"/>
        <w:spacing w:line="360" w:lineRule="auto"/>
        <w:ind w:firstLineChars="200" w:firstLine="420"/>
        <w:rPr>
          <w:rFonts w:ascii="宋体"/>
          <w:szCs w:val="21"/>
        </w:rPr>
      </w:pPr>
      <w:r>
        <w:rPr>
          <w:rFonts w:ascii="宋体" w:hAnsi="宋体" w:hint="eastAsia"/>
          <w:szCs w:val="21"/>
        </w:rPr>
        <w:lastRenderedPageBreak/>
        <w:t>2</w:t>
      </w:r>
      <w:r>
        <w:rPr>
          <w:rFonts w:ascii="宋体" w:hAnsi="宋体"/>
          <w:szCs w:val="21"/>
        </w:rPr>
        <w:t>1.3</w:t>
      </w:r>
      <w:r>
        <w:rPr>
          <w:rFonts w:ascii="宋体" w:hAnsi="宋体" w:hint="eastAsia"/>
          <w:szCs w:val="21"/>
        </w:rPr>
        <w:t>具体详见第三部分《评标办法及标准》。</w:t>
      </w:r>
    </w:p>
    <w:p w14:paraId="2A47A1CB" w14:textId="77777777" w:rsidR="00B92ABD" w:rsidRDefault="00E72109">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14:paraId="19169F39" w14:textId="77777777" w:rsidR="00B92ABD" w:rsidRDefault="00E72109">
      <w:pPr>
        <w:snapToGrid w:val="0"/>
        <w:spacing w:line="360" w:lineRule="auto"/>
        <w:ind w:firstLineChars="200" w:firstLine="420"/>
        <w:rPr>
          <w:rFonts w:ascii="宋体"/>
          <w:szCs w:val="21"/>
        </w:rPr>
      </w:pPr>
      <w:bookmarkStart w:id="8"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凡属于审查、澄清、评估和比较投标的有关资料且与授予合同有关的信息都不得向任何投标人或与上述评标过程无关的人员透露。</w:t>
      </w:r>
    </w:p>
    <w:p w14:paraId="13E70335" w14:textId="77777777" w:rsidR="00B92ABD" w:rsidRDefault="00E72109">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14:paraId="2072D642" w14:textId="77777777" w:rsidR="00B92ABD" w:rsidRDefault="00E72109">
      <w:pPr>
        <w:ind w:firstLine="643"/>
        <w:jc w:val="center"/>
        <w:rPr>
          <w:b/>
          <w:bCs/>
          <w:sz w:val="32"/>
          <w:szCs w:val="32"/>
        </w:rPr>
      </w:pPr>
      <w:bookmarkStart w:id="9" w:name="_Toc359924099"/>
      <w:bookmarkStart w:id="10" w:name="_Toc441068563"/>
      <w:r>
        <w:rPr>
          <w:rFonts w:hint="eastAsia"/>
          <w:b/>
          <w:bCs/>
          <w:sz w:val="32"/>
          <w:szCs w:val="32"/>
        </w:rPr>
        <w:t>五、授予合同</w:t>
      </w:r>
      <w:bookmarkEnd w:id="8"/>
      <w:bookmarkEnd w:id="9"/>
      <w:bookmarkEnd w:id="10"/>
    </w:p>
    <w:p w14:paraId="709258D2" w14:textId="77777777" w:rsidR="00B92ABD" w:rsidRDefault="00E72109">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14:paraId="39666EFE"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14:paraId="29BCE61C"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ED47FDC" w14:textId="77777777" w:rsidR="00B92ABD" w:rsidRDefault="00E72109">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14:paraId="493A03E5" w14:textId="77777777" w:rsidR="00B92ABD" w:rsidRDefault="00E72109">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hint="eastAsia"/>
        </w:rPr>
        <w:t xml:space="preserve"> </w:t>
      </w:r>
      <w:r>
        <w:rPr>
          <w:rFonts w:ascii="宋体" w:hAnsi="宋体" w:hint="eastAsia"/>
          <w:szCs w:val="21"/>
        </w:rPr>
        <w:t>以投标违约处理，取消其中标资格，并赔偿招标人由此造成的直接经济损失。</w:t>
      </w:r>
    </w:p>
    <w:p w14:paraId="51B45463" w14:textId="77777777" w:rsidR="00B92ABD" w:rsidRDefault="00E72109">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14:paraId="0E163EE6" w14:textId="77777777" w:rsidR="00B92ABD" w:rsidRDefault="00E72109">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14:paraId="0677A45F" w14:textId="77777777" w:rsidR="00B92ABD" w:rsidRDefault="00E72109">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14:paraId="36E9876F" w14:textId="77777777" w:rsidR="00B92ABD" w:rsidRDefault="00E72109">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14:paraId="37FD8CA2" w14:textId="77777777" w:rsidR="00B92ABD" w:rsidRDefault="00E72109">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履约保证金（不计息）将在合同终止后15天内退还；有责任赔偿的，按责任赔偿后余额退还；如遇有关联纠纷尚未了结，则顺延。若履约保证金不够责任赔偿的，则补交款项。</w:t>
      </w:r>
      <w:bookmarkStart w:id="11" w:name="_Toc441068564"/>
      <w:bookmarkStart w:id="12" w:name="_Toc356371441"/>
      <w:bookmarkStart w:id="13" w:name="_Toc359924100"/>
    </w:p>
    <w:p w14:paraId="1508FE7E" w14:textId="77777777" w:rsidR="00B92ABD" w:rsidRDefault="00E72109">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 开户银行：中信银行绍兴越城支行 银行账号：</w:t>
      </w:r>
      <w:r>
        <w:rPr>
          <w:rFonts w:ascii="宋体"/>
          <w:color w:val="000000"/>
          <w:szCs w:val="21"/>
        </w:rPr>
        <w:t>7334410182600041810</w:t>
      </w:r>
      <w:r>
        <w:rPr>
          <w:rFonts w:ascii="宋体" w:hint="eastAsia"/>
          <w:color w:val="000000"/>
          <w:szCs w:val="21"/>
        </w:rPr>
        <w:t>。</w:t>
      </w:r>
    </w:p>
    <w:bookmarkEnd w:id="11"/>
    <w:bookmarkEnd w:id="12"/>
    <w:bookmarkEnd w:id="13"/>
    <w:p w14:paraId="1517E0DF" w14:textId="77777777" w:rsidR="00B92ABD" w:rsidRDefault="00E72109">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14:paraId="501A8E39" w14:textId="77777777" w:rsidR="00B92ABD" w:rsidRDefault="00E72109">
      <w:pPr>
        <w:snapToGrid w:val="0"/>
        <w:spacing w:line="360" w:lineRule="auto"/>
        <w:ind w:firstLineChars="200" w:firstLine="420"/>
        <w:rPr>
          <w:rFonts w:ascii="宋体" w:hAnsi="宋体"/>
          <w:szCs w:val="21"/>
        </w:rPr>
      </w:pPr>
      <w:bookmarkStart w:id="14" w:name="_Hlk120882471"/>
      <w:r>
        <w:rPr>
          <w:rFonts w:ascii="宋体" w:hAnsi="宋体"/>
          <w:szCs w:val="21"/>
        </w:rPr>
        <w:t>25.1</w:t>
      </w:r>
      <w:r>
        <w:rPr>
          <w:rFonts w:ascii="宋体" w:hAnsi="宋体" w:hint="eastAsia"/>
          <w:szCs w:val="21"/>
        </w:rPr>
        <w:t>代理服务费以项目为单位收取，代理服务费=服务费收费基准价格*50%，服务费收费基准价格按《招标代理服务收费管理暂行办法》（计价格[2002]1980号）计算。代理服务费低于2000元可按2000元收取，超过15000元按15000元计。</w:t>
      </w:r>
    </w:p>
    <w:p w14:paraId="25CEF7ED" w14:textId="77777777" w:rsidR="00B92ABD" w:rsidRDefault="00E72109">
      <w:pPr>
        <w:snapToGrid w:val="0"/>
        <w:spacing w:line="360" w:lineRule="auto"/>
        <w:ind w:firstLineChars="200" w:firstLine="420"/>
        <w:rPr>
          <w:rFonts w:ascii="宋体" w:hAnsi="宋体"/>
          <w:szCs w:val="21"/>
        </w:rPr>
      </w:pPr>
      <w:r>
        <w:rPr>
          <w:rFonts w:ascii="宋体" w:hAnsi="宋体"/>
          <w:szCs w:val="21"/>
        </w:rPr>
        <w:t>25.2</w:t>
      </w:r>
      <w:r>
        <w:rPr>
          <w:rFonts w:ascii="宋体" w:hAnsi="宋体" w:hint="eastAsia"/>
          <w:szCs w:val="21"/>
        </w:rPr>
        <w:t>服务费的交纳方式：</w:t>
      </w:r>
    </w:p>
    <w:p w14:paraId="100A0310" w14:textId="77777777" w:rsidR="00B92ABD" w:rsidRDefault="00E72109">
      <w:pPr>
        <w:snapToGrid w:val="0"/>
        <w:spacing w:line="360" w:lineRule="auto"/>
        <w:ind w:firstLineChars="200" w:firstLine="420"/>
        <w:rPr>
          <w:rFonts w:ascii="宋体" w:hAnsi="宋体"/>
          <w:szCs w:val="21"/>
        </w:rPr>
      </w:pPr>
      <w:r>
        <w:rPr>
          <w:rFonts w:ascii="宋体" w:hAnsi="宋体" w:hint="eastAsia"/>
          <w:szCs w:val="21"/>
        </w:rPr>
        <w:t>用银行支票、汇票、电汇、现金等付款方式直接交纳中标服务费。公司名称：浙江社发项目管理有限公司 开户银行：招商银行凤起支行 银行账号：571911912410201。</w:t>
      </w:r>
    </w:p>
    <w:bookmarkEnd w:id="14"/>
    <w:p w14:paraId="6B24269F" w14:textId="77777777" w:rsidR="00B92ABD" w:rsidRDefault="00E72109">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14:paraId="64EA893C" w14:textId="77777777" w:rsidR="00B92ABD" w:rsidRDefault="00E72109">
      <w:pPr>
        <w:snapToGrid w:val="0"/>
        <w:spacing w:line="360" w:lineRule="auto"/>
        <w:ind w:left="420" w:firstLine="422"/>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149FBD28" w14:textId="77777777" w:rsidR="00B92ABD" w:rsidRDefault="00E72109">
      <w:pPr>
        <w:snapToGrid w:val="0"/>
        <w:spacing w:line="360" w:lineRule="auto"/>
        <w:ind w:firstLine="422"/>
        <w:rPr>
          <w:rFonts w:ascii="宋体" w:hAnsi="宋体"/>
          <w:szCs w:val="21"/>
        </w:rPr>
      </w:pPr>
      <w:r>
        <w:rPr>
          <w:rFonts w:ascii="宋体" w:hAnsi="宋体" w:hint="eastAsia"/>
          <w:szCs w:val="21"/>
        </w:rPr>
        <w:t>（1）提供虚假材料谋取中标的</w:t>
      </w:r>
      <w:r>
        <w:rPr>
          <w:rFonts w:ascii="宋体" w:hAnsi="宋体"/>
          <w:szCs w:val="21"/>
        </w:rPr>
        <w:t>;</w:t>
      </w:r>
    </w:p>
    <w:p w14:paraId="4F2872C2" w14:textId="77777777" w:rsidR="00B92ABD" w:rsidRDefault="00E72109">
      <w:pPr>
        <w:snapToGrid w:val="0"/>
        <w:spacing w:line="360" w:lineRule="auto"/>
        <w:ind w:left="420"/>
        <w:rPr>
          <w:rFonts w:ascii="宋体" w:hAnsi="宋体"/>
          <w:szCs w:val="21"/>
        </w:rPr>
      </w:pPr>
      <w:r>
        <w:rPr>
          <w:rFonts w:ascii="宋体" w:hAnsi="宋体" w:hint="eastAsia"/>
          <w:szCs w:val="21"/>
        </w:rPr>
        <w:lastRenderedPageBreak/>
        <w:t>（2）采取不正当手段诋毁、排挤其他投标人的</w:t>
      </w:r>
      <w:r>
        <w:rPr>
          <w:rFonts w:ascii="宋体" w:hAnsi="宋体"/>
          <w:szCs w:val="21"/>
        </w:rPr>
        <w:t>;</w:t>
      </w:r>
    </w:p>
    <w:p w14:paraId="5DC76467" w14:textId="77777777" w:rsidR="00B92ABD" w:rsidRDefault="00E72109">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45639AC9" w14:textId="77777777" w:rsidR="00B92ABD" w:rsidRDefault="00E72109">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1935E2EB" w14:textId="77777777" w:rsidR="00B92ABD" w:rsidRDefault="00E72109">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434F194D" w14:textId="77777777" w:rsidR="00B92ABD" w:rsidRDefault="00E72109">
      <w:pPr>
        <w:snapToGrid w:val="0"/>
        <w:spacing w:line="360" w:lineRule="auto"/>
        <w:ind w:left="420"/>
        <w:rPr>
          <w:rFonts w:ascii="宋体"/>
          <w:szCs w:val="21"/>
        </w:rPr>
      </w:pPr>
      <w:r>
        <w:rPr>
          <w:rFonts w:ascii="宋体" w:hAnsi="宋体" w:hint="eastAsia"/>
          <w:szCs w:val="21"/>
        </w:rPr>
        <w:t>（6）拒绝有关部门监督检查或者提供虚假情况的。</w:t>
      </w:r>
    </w:p>
    <w:p w14:paraId="4C8A8733" w14:textId="77777777" w:rsidR="00B92ABD" w:rsidRDefault="00B92ABD">
      <w:pPr>
        <w:snapToGrid w:val="0"/>
        <w:spacing w:line="360" w:lineRule="auto"/>
        <w:rPr>
          <w:rFonts w:ascii="宋体"/>
          <w:color w:val="000000"/>
          <w:szCs w:val="21"/>
        </w:rPr>
      </w:pPr>
    </w:p>
    <w:p w14:paraId="79717C67" w14:textId="77777777" w:rsidR="00B92ABD" w:rsidRDefault="00E72109">
      <w:pPr>
        <w:pStyle w:val="1"/>
        <w:spacing w:line="240" w:lineRule="auto"/>
        <w:ind w:firstLine="880"/>
      </w:pPr>
      <w:bookmarkStart w:id="15" w:name="_Toc26829"/>
      <w:r>
        <w:rPr>
          <w:rFonts w:hint="eastAsia"/>
        </w:rPr>
        <w:lastRenderedPageBreak/>
        <w:t>第三部分</w:t>
      </w:r>
      <w:r>
        <w:t xml:space="preserve">  </w:t>
      </w:r>
      <w:r>
        <w:rPr>
          <w:rFonts w:hint="eastAsia"/>
        </w:rPr>
        <w:t>评标办法</w:t>
      </w:r>
      <w:bookmarkEnd w:id="15"/>
      <w:r>
        <w:rPr>
          <w:rFonts w:hint="eastAsia"/>
        </w:rPr>
        <w:t>及标准</w:t>
      </w:r>
    </w:p>
    <w:p w14:paraId="11BE6332" w14:textId="2045792D" w:rsidR="00B92ABD" w:rsidRDefault="00E72109">
      <w:pPr>
        <w:snapToGrid w:val="0"/>
        <w:spacing w:line="360" w:lineRule="auto"/>
        <w:ind w:firstLineChars="200" w:firstLine="422"/>
        <w:rPr>
          <w:rFonts w:ascii="宋体"/>
          <w:b/>
          <w:bCs/>
          <w:szCs w:val="21"/>
        </w:rPr>
      </w:pPr>
      <w:r>
        <w:rPr>
          <w:rFonts w:ascii="宋体" w:hAnsi="宋体" w:hint="eastAsia"/>
          <w:b/>
          <w:bCs/>
          <w:szCs w:val="21"/>
        </w:rPr>
        <w:t>一、评标方法</w:t>
      </w:r>
      <w:r w:rsidR="00BB616B">
        <w:rPr>
          <w:rFonts w:ascii="宋体" w:hAnsi="宋体" w:hint="eastAsia"/>
          <w:b/>
          <w:bCs/>
          <w:szCs w:val="21"/>
        </w:rPr>
        <w:t>及标准</w:t>
      </w:r>
    </w:p>
    <w:p w14:paraId="4A16A072" w14:textId="316ABF5E" w:rsidR="00447C97" w:rsidRDefault="00447C97" w:rsidP="00AF43DA">
      <w:pPr>
        <w:snapToGrid w:val="0"/>
        <w:spacing w:line="360" w:lineRule="auto"/>
        <w:ind w:firstLine="420"/>
        <w:rPr>
          <w:rFonts w:ascii="宋体" w:hAnsi="宋体"/>
          <w:szCs w:val="21"/>
        </w:rPr>
      </w:pPr>
      <w:r>
        <w:rPr>
          <w:rFonts w:ascii="宋体" w:hAnsi="宋体" w:hint="eastAsia"/>
          <w:szCs w:val="21"/>
        </w:rPr>
        <w:t>1</w:t>
      </w:r>
      <w:r>
        <w:rPr>
          <w:rFonts w:ascii="宋体" w:hAnsi="宋体"/>
          <w:szCs w:val="21"/>
        </w:rPr>
        <w:t>.</w:t>
      </w:r>
      <w:r w:rsidRPr="00447C97">
        <w:rPr>
          <w:rFonts w:ascii="宋体" w:hAnsi="宋体" w:hint="eastAsia"/>
          <w:szCs w:val="21"/>
        </w:rPr>
        <w:t>本次评标采用最低评标价法，是指投标文件满足招标文件全部实质性要求，且投标报价最低的投标人为中标候选人的评标方法。最低投标报价相同的由采购人代表采用随机抽取的方式确定。</w:t>
      </w:r>
    </w:p>
    <w:p w14:paraId="2795F3CD" w14:textId="374E7DEC" w:rsidR="00447C97" w:rsidRDefault="00AF43DA" w:rsidP="00AF43DA">
      <w:pPr>
        <w:snapToGrid w:val="0"/>
        <w:spacing w:line="360" w:lineRule="auto"/>
        <w:ind w:firstLine="420"/>
        <w:rPr>
          <w:rFonts w:ascii="宋体" w:hAnsi="宋体"/>
          <w:szCs w:val="21"/>
        </w:rPr>
      </w:pPr>
      <w:r>
        <w:rPr>
          <w:rFonts w:ascii="宋体" w:hAnsi="宋体" w:hint="eastAsia"/>
          <w:szCs w:val="21"/>
        </w:rPr>
        <w:t>2</w:t>
      </w:r>
      <w:r>
        <w:rPr>
          <w:rFonts w:ascii="宋体" w:hAnsi="宋体"/>
          <w:szCs w:val="21"/>
        </w:rPr>
        <w:t>.</w:t>
      </w:r>
      <w:r w:rsidRPr="00AF43DA">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A1073A" w14:textId="77777777" w:rsidR="00B92ABD" w:rsidRDefault="00E72109">
      <w:pPr>
        <w:pStyle w:val="1"/>
        <w:spacing w:line="240" w:lineRule="auto"/>
        <w:ind w:firstLine="880"/>
      </w:pPr>
      <w:bookmarkStart w:id="16" w:name="_Toc10411"/>
      <w:r>
        <w:rPr>
          <w:rFonts w:hint="eastAsia"/>
        </w:rPr>
        <w:lastRenderedPageBreak/>
        <w:t>第四部分</w:t>
      </w:r>
      <w:r>
        <w:t xml:space="preserve">  </w:t>
      </w:r>
      <w:r>
        <w:rPr>
          <w:rFonts w:hint="eastAsia"/>
        </w:rPr>
        <w:t>招标项目范围及要求</w:t>
      </w:r>
      <w:bookmarkEnd w:id="16"/>
    </w:p>
    <w:p w14:paraId="129F257F" w14:textId="77777777" w:rsidR="00B92ABD" w:rsidRDefault="00E72109">
      <w:pPr>
        <w:pStyle w:val="aff5"/>
        <w:numPr>
          <w:ilvl w:val="0"/>
          <w:numId w:val="4"/>
        </w:numPr>
        <w:ind w:firstLineChars="0"/>
        <w:jc w:val="left"/>
        <w:rPr>
          <w:rFonts w:ascii="宋体" w:hAnsi="宋体" w:cs="宋体"/>
          <w:bCs/>
          <w:color w:val="000000"/>
          <w:kern w:val="0"/>
          <w:szCs w:val="21"/>
        </w:rPr>
      </w:pPr>
      <w:r>
        <w:rPr>
          <w:rFonts w:ascii="宋体" w:hAnsi="宋体" w:cs="宋体"/>
          <w:bCs/>
          <w:color w:val="000000"/>
          <w:kern w:val="0"/>
          <w:szCs w:val="21"/>
        </w:rPr>
        <w:t>招标项目</w:t>
      </w:r>
      <w:r>
        <w:rPr>
          <w:rFonts w:ascii="宋体" w:hAnsi="宋体" w:cs="宋体" w:hint="eastAsia"/>
          <w:bCs/>
          <w:color w:val="000000"/>
          <w:kern w:val="0"/>
          <w:szCs w:val="21"/>
        </w:rPr>
        <w:t>概况：</w:t>
      </w:r>
    </w:p>
    <w:p w14:paraId="7E6E426A" w14:textId="77777777" w:rsidR="00B92ABD" w:rsidRDefault="00B92ABD">
      <w:pPr>
        <w:jc w:val="left"/>
        <w:rPr>
          <w:rFonts w:ascii="宋体" w:hAnsi="宋体" w:cs="宋体"/>
          <w:bCs/>
          <w:color w:val="000000"/>
          <w:kern w:val="0"/>
          <w:szCs w:val="21"/>
        </w:rPr>
      </w:pPr>
    </w:p>
    <w:tbl>
      <w:tblPr>
        <w:tblW w:w="9634" w:type="dxa"/>
        <w:tblLook w:val="04A0" w:firstRow="1" w:lastRow="0" w:firstColumn="1" w:lastColumn="0" w:noHBand="0" w:noVBand="1"/>
      </w:tblPr>
      <w:tblGrid>
        <w:gridCol w:w="796"/>
        <w:gridCol w:w="1596"/>
        <w:gridCol w:w="1796"/>
        <w:gridCol w:w="796"/>
        <w:gridCol w:w="1796"/>
        <w:gridCol w:w="1546"/>
        <w:gridCol w:w="1308"/>
      </w:tblGrid>
      <w:tr w:rsidR="00B92ABD" w14:paraId="193C427D" w14:textId="77777777">
        <w:trPr>
          <w:trHeight w:val="1052"/>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66F6CF12"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标段</w:t>
            </w:r>
          </w:p>
        </w:tc>
        <w:tc>
          <w:tcPr>
            <w:tcW w:w="1596" w:type="dxa"/>
            <w:tcBorders>
              <w:top w:val="single" w:sz="4" w:space="0" w:color="auto"/>
              <w:left w:val="nil"/>
              <w:bottom w:val="single" w:sz="4" w:space="0" w:color="auto"/>
              <w:right w:val="single" w:sz="4" w:space="0" w:color="auto"/>
            </w:tcBorders>
            <w:shd w:val="clear" w:color="auto" w:fill="auto"/>
            <w:vAlign w:val="center"/>
          </w:tcPr>
          <w:p w14:paraId="2572DB67"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1796" w:type="dxa"/>
            <w:tcBorders>
              <w:top w:val="single" w:sz="4" w:space="0" w:color="auto"/>
              <w:left w:val="nil"/>
              <w:bottom w:val="single" w:sz="4" w:space="0" w:color="auto"/>
              <w:right w:val="single" w:sz="4" w:space="0" w:color="auto"/>
            </w:tcBorders>
            <w:shd w:val="clear" w:color="auto" w:fill="auto"/>
            <w:vAlign w:val="center"/>
          </w:tcPr>
          <w:p w14:paraId="4257CD8B"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产品规格</w:t>
            </w:r>
          </w:p>
        </w:tc>
        <w:tc>
          <w:tcPr>
            <w:tcW w:w="796" w:type="dxa"/>
            <w:tcBorders>
              <w:top w:val="single" w:sz="4" w:space="0" w:color="auto"/>
              <w:left w:val="nil"/>
              <w:bottom w:val="single" w:sz="4" w:space="0" w:color="auto"/>
              <w:right w:val="single" w:sz="4" w:space="0" w:color="auto"/>
            </w:tcBorders>
            <w:shd w:val="clear" w:color="auto" w:fill="auto"/>
            <w:vAlign w:val="center"/>
          </w:tcPr>
          <w:p w14:paraId="3D752024"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1796" w:type="dxa"/>
            <w:tcBorders>
              <w:top w:val="single" w:sz="4" w:space="0" w:color="auto"/>
              <w:left w:val="nil"/>
              <w:bottom w:val="single" w:sz="4" w:space="0" w:color="auto"/>
              <w:right w:val="single" w:sz="4" w:space="0" w:color="auto"/>
            </w:tcBorders>
            <w:shd w:val="clear" w:color="auto" w:fill="auto"/>
            <w:vAlign w:val="center"/>
          </w:tcPr>
          <w:p w14:paraId="515EEC54"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参考单价（元）</w:t>
            </w:r>
          </w:p>
        </w:tc>
        <w:tc>
          <w:tcPr>
            <w:tcW w:w="1546" w:type="dxa"/>
            <w:tcBorders>
              <w:top w:val="single" w:sz="4" w:space="0" w:color="auto"/>
              <w:left w:val="nil"/>
              <w:bottom w:val="single" w:sz="4" w:space="0" w:color="auto"/>
              <w:right w:val="single" w:sz="4" w:space="0" w:color="auto"/>
            </w:tcBorders>
            <w:shd w:val="clear" w:color="auto" w:fill="auto"/>
            <w:vAlign w:val="center"/>
          </w:tcPr>
          <w:p w14:paraId="419D37E5"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2年参考用量</w:t>
            </w:r>
          </w:p>
        </w:tc>
        <w:tc>
          <w:tcPr>
            <w:tcW w:w="1308" w:type="dxa"/>
            <w:tcBorders>
              <w:top w:val="single" w:sz="4" w:space="0" w:color="auto"/>
              <w:left w:val="nil"/>
              <w:bottom w:val="single" w:sz="4" w:space="0" w:color="auto"/>
              <w:right w:val="single" w:sz="4" w:space="0" w:color="auto"/>
            </w:tcBorders>
            <w:shd w:val="clear" w:color="auto" w:fill="auto"/>
            <w:vAlign w:val="center"/>
          </w:tcPr>
          <w:p w14:paraId="47761CD0"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预算金额(万元)</w:t>
            </w:r>
          </w:p>
        </w:tc>
      </w:tr>
      <w:tr w:rsidR="00B92ABD" w14:paraId="6F20681B" w14:textId="77777777">
        <w:trPr>
          <w:trHeight w:val="1052"/>
        </w:trPr>
        <w:tc>
          <w:tcPr>
            <w:tcW w:w="796" w:type="dxa"/>
            <w:tcBorders>
              <w:top w:val="nil"/>
              <w:left w:val="single" w:sz="4" w:space="0" w:color="auto"/>
              <w:bottom w:val="single" w:sz="4" w:space="0" w:color="auto"/>
              <w:right w:val="single" w:sz="4" w:space="0" w:color="auto"/>
            </w:tcBorders>
            <w:shd w:val="clear" w:color="auto" w:fill="auto"/>
            <w:vAlign w:val="center"/>
          </w:tcPr>
          <w:p w14:paraId="37CF709B"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96" w:type="dxa"/>
            <w:tcBorders>
              <w:top w:val="nil"/>
              <w:left w:val="nil"/>
              <w:bottom w:val="single" w:sz="4" w:space="0" w:color="auto"/>
              <w:right w:val="single" w:sz="4" w:space="0" w:color="auto"/>
            </w:tcBorders>
            <w:shd w:val="clear" w:color="auto" w:fill="auto"/>
            <w:vAlign w:val="center"/>
          </w:tcPr>
          <w:p w14:paraId="2C1FB0D1"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人工麝香（饮片）</w:t>
            </w:r>
          </w:p>
        </w:tc>
        <w:tc>
          <w:tcPr>
            <w:tcW w:w="1796" w:type="dxa"/>
            <w:tcBorders>
              <w:top w:val="nil"/>
              <w:left w:val="nil"/>
              <w:bottom w:val="single" w:sz="4" w:space="0" w:color="auto"/>
              <w:right w:val="single" w:sz="4" w:space="0" w:color="auto"/>
            </w:tcBorders>
            <w:shd w:val="clear" w:color="auto" w:fill="auto"/>
            <w:vAlign w:val="center"/>
          </w:tcPr>
          <w:p w14:paraId="56CF18D7"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0.3克*10瓶/盒</w:t>
            </w:r>
          </w:p>
        </w:tc>
        <w:tc>
          <w:tcPr>
            <w:tcW w:w="796" w:type="dxa"/>
            <w:tcBorders>
              <w:top w:val="nil"/>
              <w:left w:val="nil"/>
              <w:bottom w:val="single" w:sz="4" w:space="0" w:color="auto"/>
              <w:right w:val="single" w:sz="4" w:space="0" w:color="auto"/>
            </w:tcBorders>
            <w:shd w:val="clear" w:color="auto" w:fill="auto"/>
            <w:vAlign w:val="center"/>
          </w:tcPr>
          <w:p w14:paraId="61F8E4EB"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796" w:type="dxa"/>
            <w:tcBorders>
              <w:top w:val="nil"/>
              <w:left w:val="nil"/>
              <w:bottom w:val="single" w:sz="4" w:space="0" w:color="auto"/>
              <w:right w:val="single" w:sz="4" w:space="0" w:color="auto"/>
            </w:tcBorders>
            <w:shd w:val="clear" w:color="auto" w:fill="auto"/>
            <w:vAlign w:val="center"/>
          </w:tcPr>
          <w:p w14:paraId="2472EC08"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2000</w:t>
            </w:r>
          </w:p>
        </w:tc>
        <w:tc>
          <w:tcPr>
            <w:tcW w:w="1546" w:type="dxa"/>
            <w:tcBorders>
              <w:top w:val="nil"/>
              <w:left w:val="nil"/>
              <w:bottom w:val="single" w:sz="4" w:space="0" w:color="auto"/>
              <w:right w:val="single" w:sz="4" w:space="0" w:color="auto"/>
            </w:tcBorders>
            <w:shd w:val="clear" w:color="auto" w:fill="auto"/>
            <w:vAlign w:val="center"/>
          </w:tcPr>
          <w:p w14:paraId="67D5AE85"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1600</w:t>
            </w:r>
          </w:p>
        </w:tc>
        <w:tc>
          <w:tcPr>
            <w:tcW w:w="1308" w:type="dxa"/>
            <w:tcBorders>
              <w:top w:val="nil"/>
              <w:left w:val="nil"/>
              <w:bottom w:val="single" w:sz="4" w:space="0" w:color="auto"/>
              <w:right w:val="single" w:sz="4" w:space="0" w:color="auto"/>
            </w:tcBorders>
            <w:shd w:val="clear" w:color="auto" w:fill="auto"/>
            <w:vAlign w:val="center"/>
          </w:tcPr>
          <w:p w14:paraId="0B950653" w14:textId="77777777" w:rsidR="00B92ABD" w:rsidRDefault="00E72109">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r>
    </w:tbl>
    <w:p w14:paraId="4946B85D" w14:textId="77777777" w:rsidR="00B92ABD" w:rsidRDefault="00B92ABD">
      <w:pPr>
        <w:rPr>
          <w:rFonts w:asciiTheme="minorEastAsia" w:eastAsiaTheme="minorEastAsia" w:hAnsiTheme="minorEastAsia"/>
          <w:szCs w:val="21"/>
        </w:rPr>
      </w:pPr>
    </w:p>
    <w:p w14:paraId="391B98A2" w14:textId="77777777" w:rsidR="00B92ABD" w:rsidRDefault="00B92ABD">
      <w:pPr>
        <w:rPr>
          <w:rFonts w:asciiTheme="minorEastAsia" w:eastAsiaTheme="minorEastAsia" w:hAnsiTheme="minorEastAsia"/>
          <w:szCs w:val="21"/>
        </w:rPr>
      </w:pPr>
    </w:p>
    <w:p w14:paraId="72BB5850" w14:textId="77777777" w:rsidR="00B92ABD" w:rsidRDefault="00E72109">
      <w:pPr>
        <w:rPr>
          <w:rFonts w:asciiTheme="minorEastAsia" w:eastAsiaTheme="minorEastAsia" w:hAnsiTheme="minorEastAsia"/>
          <w:szCs w:val="21"/>
        </w:rPr>
      </w:pPr>
      <w:r>
        <w:rPr>
          <w:rFonts w:asciiTheme="minorEastAsia" w:eastAsiaTheme="minorEastAsia" w:hAnsiTheme="minorEastAsia"/>
          <w:szCs w:val="21"/>
        </w:rPr>
        <w:t>二、主要技术参数</w:t>
      </w:r>
      <w:r>
        <w:rPr>
          <w:rFonts w:asciiTheme="minorEastAsia" w:eastAsiaTheme="minorEastAsia" w:hAnsiTheme="minorEastAsia" w:hint="eastAsia"/>
          <w:szCs w:val="21"/>
        </w:rPr>
        <w:t>要求</w:t>
      </w: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108"/>
      </w:tblGrid>
      <w:tr w:rsidR="00B92ABD" w14:paraId="3516CB78" w14:textId="77777777">
        <w:trPr>
          <w:trHeight w:val="655"/>
        </w:trPr>
        <w:tc>
          <w:tcPr>
            <w:tcW w:w="9854" w:type="dxa"/>
            <w:gridSpan w:val="2"/>
            <w:shd w:val="clear" w:color="auto" w:fill="auto"/>
            <w:noWrap/>
            <w:vAlign w:val="center"/>
          </w:tcPr>
          <w:p w14:paraId="1837F09F" w14:textId="77777777" w:rsidR="00B92ABD" w:rsidRDefault="00E72109">
            <w:pPr>
              <w:widowControl/>
              <w:ind w:firstLine="402"/>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标段1 人工麝香</w:t>
            </w:r>
          </w:p>
        </w:tc>
      </w:tr>
      <w:tr w:rsidR="00B92ABD" w14:paraId="7C8A0E89" w14:textId="77777777">
        <w:trPr>
          <w:trHeight w:val="655"/>
        </w:trPr>
        <w:tc>
          <w:tcPr>
            <w:tcW w:w="746" w:type="dxa"/>
            <w:shd w:val="clear" w:color="auto" w:fill="auto"/>
            <w:noWrap/>
            <w:vAlign w:val="center"/>
          </w:tcPr>
          <w:p w14:paraId="46888DEA" w14:textId="77777777" w:rsidR="00B92ABD" w:rsidRDefault="00E72109">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9108" w:type="dxa"/>
            <w:shd w:val="clear" w:color="auto" w:fill="auto"/>
            <w:vAlign w:val="center"/>
          </w:tcPr>
          <w:p w14:paraId="7FB9233E" w14:textId="77777777" w:rsidR="00B92ABD" w:rsidRDefault="00E72109">
            <w:pPr>
              <w:widowControl/>
              <w:ind w:firstLine="402"/>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招标要求</w:t>
            </w:r>
          </w:p>
        </w:tc>
      </w:tr>
      <w:tr w:rsidR="00B92ABD" w14:paraId="4B0FDA8F" w14:textId="77777777">
        <w:trPr>
          <w:trHeight w:val="642"/>
        </w:trPr>
        <w:tc>
          <w:tcPr>
            <w:tcW w:w="746" w:type="dxa"/>
            <w:shd w:val="clear" w:color="auto" w:fill="auto"/>
            <w:noWrap/>
            <w:vAlign w:val="center"/>
          </w:tcPr>
          <w:p w14:paraId="575C9847" w14:textId="77777777" w:rsidR="00B92ABD" w:rsidRDefault="00E72109">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9108" w:type="dxa"/>
            <w:shd w:val="clear" w:color="auto" w:fill="auto"/>
            <w:vAlign w:val="center"/>
          </w:tcPr>
          <w:p w14:paraId="164AB509" w14:textId="77777777" w:rsidR="00B92ABD" w:rsidRDefault="00E72109">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批准文号：国药准字Z20040042</w:t>
            </w:r>
          </w:p>
        </w:tc>
      </w:tr>
      <w:tr w:rsidR="00B92ABD" w14:paraId="62A00B00" w14:textId="77777777">
        <w:trPr>
          <w:trHeight w:val="585"/>
        </w:trPr>
        <w:tc>
          <w:tcPr>
            <w:tcW w:w="746" w:type="dxa"/>
            <w:shd w:val="clear" w:color="auto" w:fill="auto"/>
            <w:noWrap/>
            <w:vAlign w:val="center"/>
          </w:tcPr>
          <w:p w14:paraId="3A4073F2" w14:textId="77777777" w:rsidR="00B92ABD" w:rsidRDefault="00E72109">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9108" w:type="dxa"/>
            <w:shd w:val="clear" w:color="auto" w:fill="auto"/>
            <w:vAlign w:val="center"/>
          </w:tcPr>
          <w:p w14:paraId="55ACD624" w14:textId="77777777" w:rsidR="00B92ABD" w:rsidRDefault="00E72109">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服务要求：在药品有效期内，出现质量问题，由供应商负责</w:t>
            </w:r>
          </w:p>
        </w:tc>
      </w:tr>
    </w:tbl>
    <w:p w14:paraId="30D2FCBB" w14:textId="77777777" w:rsidR="00B92ABD" w:rsidRDefault="00B92ABD">
      <w:pPr>
        <w:rPr>
          <w:rFonts w:asciiTheme="minorEastAsia" w:eastAsiaTheme="minorEastAsia" w:hAnsiTheme="minorEastAsia"/>
          <w:szCs w:val="21"/>
        </w:rPr>
      </w:pPr>
    </w:p>
    <w:p w14:paraId="293663D5" w14:textId="77777777" w:rsidR="00B92ABD" w:rsidRDefault="00E72109">
      <w:pPr>
        <w:pStyle w:val="1"/>
        <w:spacing w:line="240" w:lineRule="auto"/>
        <w:ind w:firstLine="880"/>
      </w:pPr>
      <w:bookmarkStart w:id="17" w:name="_Toc29296"/>
      <w:r>
        <w:rPr>
          <w:rFonts w:hint="eastAsia"/>
        </w:rPr>
        <w:lastRenderedPageBreak/>
        <w:t>第五部分</w:t>
      </w:r>
      <w:r>
        <w:rPr>
          <w:rFonts w:hint="eastAsia"/>
        </w:rPr>
        <w:t xml:space="preserve"> </w:t>
      </w:r>
      <w:r>
        <w:rPr>
          <w:rFonts w:hint="eastAsia"/>
        </w:rPr>
        <w:t>合同的主要条款</w:t>
      </w:r>
      <w:bookmarkEnd w:id="17"/>
    </w:p>
    <w:p w14:paraId="26A0AA50" w14:textId="77777777" w:rsidR="00B92ABD" w:rsidRDefault="00E72109">
      <w:pPr>
        <w:tabs>
          <w:tab w:val="left" w:pos="420"/>
        </w:tabs>
        <w:snapToGrid w:val="0"/>
        <w:spacing w:line="360" w:lineRule="auto"/>
        <w:rPr>
          <w:rFonts w:ascii="宋体"/>
          <w:b/>
          <w:szCs w:val="21"/>
        </w:rPr>
      </w:pPr>
      <w:r>
        <w:rPr>
          <w:rFonts w:ascii="宋体" w:hint="eastAsia"/>
          <w:b/>
          <w:szCs w:val="21"/>
        </w:rPr>
        <w:t>一、合同范围</w:t>
      </w:r>
    </w:p>
    <w:p w14:paraId="7CB280EC"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14:paraId="6708D0F9" w14:textId="77777777" w:rsidR="00B92ABD" w:rsidRDefault="00E72109">
      <w:pPr>
        <w:tabs>
          <w:tab w:val="left" w:pos="420"/>
        </w:tabs>
        <w:snapToGrid w:val="0"/>
        <w:spacing w:line="360" w:lineRule="auto"/>
        <w:rPr>
          <w:rFonts w:ascii="宋体"/>
          <w:b/>
          <w:szCs w:val="21"/>
        </w:rPr>
      </w:pPr>
      <w:r>
        <w:rPr>
          <w:rFonts w:ascii="宋体" w:hint="eastAsia"/>
          <w:b/>
          <w:szCs w:val="21"/>
        </w:rPr>
        <w:t>二、合同价款的确定</w:t>
      </w:r>
    </w:p>
    <w:p w14:paraId="5845C862"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14:paraId="08252EF9" w14:textId="77777777" w:rsidR="00B92ABD" w:rsidRDefault="00E72109">
      <w:pPr>
        <w:tabs>
          <w:tab w:val="left" w:pos="420"/>
        </w:tabs>
        <w:snapToGrid w:val="0"/>
        <w:spacing w:line="360" w:lineRule="auto"/>
        <w:rPr>
          <w:rFonts w:ascii="宋体"/>
          <w:b/>
          <w:szCs w:val="21"/>
        </w:rPr>
      </w:pPr>
      <w:r>
        <w:rPr>
          <w:rFonts w:ascii="宋体" w:hint="eastAsia"/>
          <w:b/>
          <w:szCs w:val="21"/>
        </w:rPr>
        <w:t>三、合同签订及合同期限</w:t>
      </w:r>
    </w:p>
    <w:p w14:paraId="1587B1FE"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14:paraId="11C42535"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1．合同签订要求：</w:t>
      </w:r>
      <w:r>
        <w:rPr>
          <w:rFonts w:ascii="宋体"/>
          <w:bCs/>
          <w:szCs w:val="21"/>
        </w:rPr>
        <w:t>在规定时间</w:t>
      </w:r>
      <w:r>
        <w:rPr>
          <w:rFonts w:ascii="宋体" w:hint="eastAsia"/>
          <w:bCs/>
          <w:szCs w:val="21"/>
        </w:rPr>
        <w:t>内，中标人持《中标通知书》与招标人签订采购合同，超过期限认定为自动放弃。</w:t>
      </w:r>
    </w:p>
    <w:p w14:paraId="2CD4241E"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2．签约地点：绍兴市中医院</w:t>
      </w:r>
    </w:p>
    <w:p w14:paraId="617A5FC6" w14:textId="4F636727" w:rsidR="00B92ABD" w:rsidRDefault="00E72109">
      <w:pPr>
        <w:tabs>
          <w:tab w:val="left" w:pos="420"/>
        </w:tabs>
        <w:snapToGrid w:val="0"/>
        <w:spacing w:line="360" w:lineRule="auto"/>
        <w:ind w:firstLineChars="200" w:firstLine="420"/>
        <w:rPr>
          <w:rFonts w:ascii="宋体"/>
          <w:bCs/>
          <w:szCs w:val="21"/>
          <w:highlight w:val="yellow"/>
        </w:rPr>
      </w:pPr>
      <w:r>
        <w:rPr>
          <w:rFonts w:ascii="宋体" w:hint="eastAsia"/>
          <w:bCs/>
          <w:szCs w:val="21"/>
        </w:rPr>
        <w:t>3．付款方式：</w:t>
      </w:r>
      <w:r w:rsidR="00615B3A" w:rsidRPr="00615B3A">
        <w:rPr>
          <w:rFonts w:ascii="宋体" w:hint="eastAsia"/>
          <w:bCs/>
          <w:szCs w:val="21"/>
        </w:rPr>
        <w:t>发票财务入账后60天支付</w:t>
      </w:r>
      <w:r w:rsidR="001D18FE" w:rsidRPr="001D18FE">
        <w:rPr>
          <w:rFonts w:ascii="宋体" w:hint="eastAsia"/>
          <w:bCs/>
          <w:szCs w:val="21"/>
        </w:rPr>
        <w:t>。</w:t>
      </w:r>
    </w:p>
    <w:p w14:paraId="2EB916B5"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4．任何一方提出终止合同，必须提前2个月书面通知另一方协商解决。</w:t>
      </w:r>
    </w:p>
    <w:p w14:paraId="0DA8E730"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5．合同期间如遇有上级部门集中招标采购规定的，按上级部门规定执行，本期合同自然终止。</w:t>
      </w:r>
    </w:p>
    <w:p w14:paraId="23B9D037" w14:textId="77777777" w:rsidR="00B92ABD" w:rsidRDefault="00E72109">
      <w:pPr>
        <w:tabs>
          <w:tab w:val="left" w:pos="420"/>
        </w:tabs>
        <w:snapToGrid w:val="0"/>
        <w:spacing w:line="360" w:lineRule="auto"/>
        <w:ind w:firstLineChars="200" w:firstLine="420"/>
        <w:rPr>
          <w:rFonts w:ascii="宋体"/>
          <w:bCs/>
          <w:szCs w:val="21"/>
        </w:rPr>
      </w:pPr>
      <w:r>
        <w:rPr>
          <w:rFonts w:ascii="宋体" w:hint="eastAsia"/>
          <w:bCs/>
          <w:szCs w:val="21"/>
        </w:rPr>
        <w:t>6．在正式签约时，根据上述精</w:t>
      </w:r>
      <w:proofErr w:type="gramStart"/>
      <w:r>
        <w:rPr>
          <w:rFonts w:ascii="宋体" w:hint="eastAsia"/>
          <w:bCs/>
          <w:szCs w:val="21"/>
        </w:rPr>
        <w:t>神拟</w:t>
      </w:r>
      <w:proofErr w:type="gramEnd"/>
      <w:r>
        <w:rPr>
          <w:rFonts w:ascii="宋体" w:hint="eastAsia"/>
          <w:bCs/>
          <w:szCs w:val="21"/>
        </w:rPr>
        <w:t>就更为详尽的合同书。</w:t>
      </w:r>
    </w:p>
    <w:p w14:paraId="2A75952A" w14:textId="77777777" w:rsidR="00B92ABD" w:rsidRDefault="00B92ABD">
      <w:pPr>
        <w:tabs>
          <w:tab w:val="left" w:pos="420"/>
        </w:tabs>
        <w:snapToGrid w:val="0"/>
        <w:spacing w:line="360" w:lineRule="auto"/>
        <w:ind w:firstLineChars="200" w:firstLine="420"/>
        <w:rPr>
          <w:rFonts w:ascii="宋体"/>
          <w:bCs/>
          <w:szCs w:val="21"/>
        </w:rPr>
      </w:pPr>
    </w:p>
    <w:p w14:paraId="7BE83529" w14:textId="77777777" w:rsidR="00B92ABD" w:rsidRDefault="00B92ABD">
      <w:pPr>
        <w:snapToGrid w:val="0"/>
        <w:spacing w:line="360" w:lineRule="auto"/>
        <w:ind w:firstLineChars="200" w:firstLine="482"/>
        <w:rPr>
          <w:rFonts w:ascii="宋体"/>
          <w:b/>
          <w:sz w:val="24"/>
        </w:rPr>
      </w:pPr>
    </w:p>
    <w:p w14:paraId="164C5BFC" w14:textId="77777777" w:rsidR="00B92ABD" w:rsidRDefault="00B92ABD">
      <w:pPr>
        <w:snapToGrid w:val="0"/>
        <w:spacing w:line="360" w:lineRule="auto"/>
        <w:ind w:firstLineChars="200" w:firstLine="482"/>
        <w:rPr>
          <w:rFonts w:ascii="宋体"/>
          <w:b/>
          <w:sz w:val="24"/>
        </w:rPr>
      </w:pPr>
    </w:p>
    <w:p w14:paraId="0A719037" w14:textId="77777777" w:rsidR="00B92ABD" w:rsidRDefault="00B92ABD">
      <w:pPr>
        <w:snapToGrid w:val="0"/>
        <w:spacing w:line="360" w:lineRule="auto"/>
        <w:ind w:firstLineChars="200" w:firstLine="482"/>
        <w:rPr>
          <w:rFonts w:ascii="宋体"/>
          <w:b/>
          <w:sz w:val="24"/>
        </w:rPr>
      </w:pPr>
    </w:p>
    <w:p w14:paraId="41B65443" w14:textId="77777777" w:rsidR="00B92ABD" w:rsidRDefault="00E72109">
      <w:pPr>
        <w:tabs>
          <w:tab w:val="left" w:pos="8205"/>
        </w:tabs>
        <w:spacing w:line="360" w:lineRule="auto"/>
        <w:ind w:firstLine="482"/>
        <w:rPr>
          <w:rFonts w:ascii="宋体"/>
          <w:b/>
          <w:sz w:val="24"/>
        </w:rPr>
      </w:pPr>
      <w:r>
        <w:rPr>
          <w:rFonts w:ascii="宋体"/>
          <w:b/>
          <w:sz w:val="24"/>
        </w:rPr>
        <w:tab/>
      </w:r>
    </w:p>
    <w:p w14:paraId="0ACB76B8" w14:textId="77777777" w:rsidR="00B92ABD" w:rsidRDefault="00B92ABD">
      <w:pPr>
        <w:spacing w:line="360" w:lineRule="auto"/>
        <w:ind w:firstLine="480"/>
        <w:rPr>
          <w:rFonts w:ascii="宋体"/>
          <w:b/>
          <w:sz w:val="24"/>
        </w:rPr>
      </w:pPr>
    </w:p>
    <w:p w14:paraId="3A96254B" w14:textId="77777777" w:rsidR="00B92ABD" w:rsidRDefault="00B92ABD">
      <w:pPr>
        <w:spacing w:line="360" w:lineRule="auto"/>
        <w:ind w:firstLine="480"/>
        <w:rPr>
          <w:rFonts w:ascii="宋体"/>
          <w:b/>
          <w:sz w:val="24"/>
        </w:rPr>
      </w:pPr>
    </w:p>
    <w:p w14:paraId="2D218DC8" w14:textId="77777777" w:rsidR="00B92ABD" w:rsidRDefault="00B92ABD">
      <w:pPr>
        <w:spacing w:line="360" w:lineRule="auto"/>
        <w:ind w:firstLine="480"/>
        <w:rPr>
          <w:rFonts w:ascii="宋体"/>
          <w:b/>
          <w:sz w:val="24"/>
        </w:rPr>
      </w:pPr>
    </w:p>
    <w:p w14:paraId="7B48FBD5" w14:textId="77777777" w:rsidR="00B92ABD" w:rsidRDefault="00B92ABD">
      <w:pPr>
        <w:spacing w:line="360" w:lineRule="auto"/>
        <w:ind w:firstLine="480"/>
        <w:rPr>
          <w:rFonts w:ascii="宋体"/>
          <w:b/>
          <w:sz w:val="24"/>
        </w:rPr>
      </w:pPr>
    </w:p>
    <w:p w14:paraId="39F213D7" w14:textId="77777777" w:rsidR="00B92ABD" w:rsidRDefault="00B92ABD">
      <w:pPr>
        <w:spacing w:line="360" w:lineRule="auto"/>
        <w:ind w:firstLine="480"/>
        <w:rPr>
          <w:rFonts w:ascii="宋体"/>
          <w:b/>
          <w:sz w:val="24"/>
        </w:rPr>
      </w:pPr>
    </w:p>
    <w:p w14:paraId="16EFE385" w14:textId="77777777" w:rsidR="00B92ABD" w:rsidRDefault="00E72109">
      <w:pPr>
        <w:pStyle w:val="1"/>
        <w:spacing w:line="240" w:lineRule="auto"/>
        <w:ind w:firstLine="880"/>
      </w:pPr>
      <w:bookmarkStart w:id="18" w:name="_Toc2226"/>
      <w:r>
        <w:rPr>
          <w:rFonts w:hint="eastAsia"/>
        </w:rPr>
        <w:lastRenderedPageBreak/>
        <w:t>第六部分</w:t>
      </w:r>
      <w:r>
        <w:t xml:space="preserve">  </w:t>
      </w:r>
      <w:r>
        <w:rPr>
          <w:rFonts w:hint="eastAsia"/>
        </w:rPr>
        <w:t>投标文件及其附表格式</w:t>
      </w:r>
      <w:bookmarkEnd w:id="18"/>
    </w:p>
    <w:p w14:paraId="0BF81294" w14:textId="77777777" w:rsidR="00B92ABD" w:rsidRDefault="00E72109">
      <w:pPr>
        <w:jc w:val="left"/>
        <w:rPr>
          <w:rFonts w:ascii="宋体"/>
          <w:bCs/>
          <w:szCs w:val="21"/>
        </w:rPr>
      </w:pPr>
      <w:r>
        <w:rPr>
          <w:rFonts w:ascii="宋体" w:hint="eastAsia"/>
          <w:bCs/>
          <w:szCs w:val="21"/>
        </w:rPr>
        <w:t>附表1：</w:t>
      </w:r>
    </w:p>
    <w:p w14:paraId="46ED6027" w14:textId="77777777" w:rsidR="00B92ABD" w:rsidRDefault="00E72109">
      <w:pPr>
        <w:adjustRightInd w:val="0"/>
        <w:ind w:firstLine="883"/>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B8E8E57" w14:textId="77777777" w:rsidR="00B92ABD" w:rsidRDefault="00B92ABD">
      <w:pPr>
        <w:spacing w:line="360" w:lineRule="auto"/>
        <w:ind w:firstLine="800"/>
        <w:contextualSpacing/>
        <w:jc w:val="center"/>
        <w:rPr>
          <w:rFonts w:ascii="仿宋" w:eastAsia="仿宋" w:hAnsi="仿宋"/>
          <w:b/>
          <w:sz w:val="40"/>
          <w:szCs w:val="44"/>
        </w:rPr>
      </w:pPr>
    </w:p>
    <w:p w14:paraId="46F74EBC" w14:textId="77777777" w:rsidR="00B92ABD" w:rsidRDefault="00E72109">
      <w:pPr>
        <w:spacing w:line="360" w:lineRule="auto"/>
        <w:ind w:firstLine="560"/>
        <w:contextualSpacing/>
        <w:jc w:val="center"/>
        <w:rPr>
          <w:rFonts w:ascii="宋体" w:hAnsi="宋体"/>
          <w:b/>
          <w:bCs/>
          <w:sz w:val="28"/>
          <w:szCs w:val="28"/>
        </w:rPr>
      </w:pPr>
      <w:r>
        <w:rPr>
          <w:rFonts w:ascii="宋体" w:hAnsi="宋体" w:hint="eastAsia"/>
          <w:b/>
          <w:bCs/>
          <w:sz w:val="28"/>
          <w:szCs w:val="28"/>
        </w:rPr>
        <w:t>绍兴市中医院人工麝香（饮片）采购项目</w:t>
      </w:r>
    </w:p>
    <w:p w14:paraId="189465CE" w14:textId="77777777" w:rsidR="00B92ABD" w:rsidRDefault="00E72109">
      <w:pPr>
        <w:spacing w:line="360" w:lineRule="auto"/>
        <w:ind w:firstLine="643"/>
        <w:contextualSpacing/>
        <w:jc w:val="center"/>
        <w:rPr>
          <w:rFonts w:ascii="宋体" w:hAnsi="宋体"/>
          <w:bCs/>
          <w:sz w:val="32"/>
          <w:szCs w:val="32"/>
        </w:rPr>
      </w:pPr>
      <w:r>
        <w:rPr>
          <w:rFonts w:ascii="宋体" w:hAnsi="宋体" w:hint="eastAsia"/>
          <w:bCs/>
          <w:sz w:val="32"/>
          <w:szCs w:val="32"/>
        </w:rPr>
        <w:t>（项目编号：</w:t>
      </w:r>
      <w:r>
        <w:rPr>
          <w:rFonts w:ascii="宋体" w:hAnsi="宋体"/>
          <w:b/>
          <w:bCs/>
          <w:sz w:val="32"/>
          <w:szCs w:val="32"/>
        </w:rPr>
        <w:t>SXSZYY2024-02</w:t>
      </w:r>
      <w:r>
        <w:rPr>
          <w:rFonts w:ascii="宋体" w:hAnsi="宋体" w:hint="eastAsia"/>
          <w:bCs/>
          <w:sz w:val="32"/>
          <w:szCs w:val="32"/>
        </w:rPr>
        <w:t>）</w:t>
      </w:r>
    </w:p>
    <w:p w14:paraId="10124BB5" w14:textId="77777777" w:rsidR="00B92ABD" w:rsidRDefault="00B92ABD">
      <w:pPr>
        <w:adjustRightInd w:val="0"/>
        <w:ind w:firstLine="560"/>
        <w:jc w:val="center"/>
        <w:rPr>
          <w:rFonts w:ascii="宋体" w:hAnsi="宋体"/>
          <w:b/>
          <w:sz w:val="28"/>
          <w:szCs w:val="28"/>
        </w:rPr>
      </w:pPr>
    </w:p>
    <w:p w14:paraId="28EF1740" w14:textId="77777777" w:rsidR="00B92ABD" w:rsidRDefault="00B92ABD">
      <w:pPr>
        <w:adjustRightInd w:val="0"/>
        <w:ind w:firstLine="560"/>
        <w:jc w:val="center"/>
        <w:rPr>
          <w:rFonts w:ascii="宋体" w:hAnsi="宋体"/>
          <w:b/>
          <w:sz w:val="28"/>
          <w:szCs w:val="28"/>
        </w:rPr>
      </w:pPr>
    </w:p>
    <w:p w14:paraId="775BCA70" w14:textId="77777777" w:rsidR="00B92ABD" w:rsidRDefault="00B92ABD">
      <w:pPr>
        <w:adjustRightInd w:val="0"/>
        <w:ind w:firstLine="560"/>
        <w:jc w:val="center"/>
        <w:rPr>
          <w:rFonts w:ascii="宋体" w:hAnsi="宋体"/>
          <w:b/>
          <w:sz w:val="28"/>
          <w:szCs w:val="28"/>
        </w:rPr>
      </w:pPr>
    </w:p>
    <w:p w14:paraId="177222E0" w14:textId="77777777" w:rsidR="00B92ABD" w:rsidRDefault="00B92ABD">
      <w:pPr>
        <w:adjustRightInd w:val="0"/>
        <w:ind w:firstLine="560"/>
        <w:jc w:val="center"/>
        <w:rPr>
          <w:rFonts w:ascii="宋体" w:hAnsi="宋体"/>
          <w:b/>
          <w:sz w:val="28"/>
          <w:szCs w:val="28"/>
        </w:rPr>
      </w:pPr>
    </w:p>
    <w:p w14:paraId="10B0AC57" w14:textId="77777777" w:rsidR="00B92ABD" w:rsidRDefault="00E72109">
      <w:pPr>
        <w:adjustRightInd w:val="0"/>
        <w:ind w:firstLine="964"/>
        <w:jc w:val="center"/>
        <w:rPr>
          <w:rFonts w:ascii="宋体" w:hAnsi="宋体"/>
          <w:b/>
          <w:sz w:val="48"/>
          <w:szCs w:val="48"/>
        </w:rPr>
      </w:pPr>
      <w:r>
        <w:rPr>
          <w:rFonts w:ascii="宋体" w:hAnsi="宋体" w:hint="eastAsia"/>
          <w:b/>
          <w:sz w:val="48"/>
          <w:szCs w:val="48"/>
        </w:rPr>
        <w:t>投 标 文 件</w:t>
      </w:r>
    </w:p>
    <w:p w14:paraId="64D04B96" w14:textId="77777777" w:rsidR="00B92ABD" w:rsidRDefault="00E72109">
      <w:pPr>
        <w:adjustRightInd w:val="0"/>
        <w:ind w:firstLine="723"/>
        <w:jc w:val="center"/>
        <w:rPr>
          <w:rFonts w:ascii="宋体" w:hAnsi="宋体"/>
          <w:b/>
          <w:color w:val="FF0000"/>
          <w:sz w:val="36"/>
          <w:szCs w:val="36"/>
        </w:rPr>
      </w:pPr>
      <w:r>
        <w:rPr>
          <w:rFonts w:ascii="宋体" w:hAnsi="宋体" w:hint="eastAsia"/>
          <w:b/>
          <w:color w:val="FF0000"/>
          <w:sz w:val="36"/>
          <w:szCs w:val="36"/>
        </w:rPr>
        <w:t>（商务技术文件/报价文件）</w:t>
      </w:r>
    </w:p>
    <w:p w14:paraId="25F0AC5C" w14:textId="77777777" w:rsidR="00B92ABD" w:rsidRDefault="00B92ABD">
      <w:pPr>
        <w:adjustRightInd w:val="0"/>
        <w:spacing w:line="360" w:lineRule="auto"/>
        <w:ind w:firstLine="560"/>
        <w:rPr>
          <w:rFonts w:ascii="宋体" w:hAnsi="宋体"/>
          <w:b/>
          <w:sz w:val="28"/>
          <w:szCs w:val="28"/>
        </w:rPr>
      </w:pPr>
    </w:p>
    <w:p w14:paraId="1D110A5C" w14:textId="77777777" w:rsidR="00B92ABD" w:rsidRDefault="00B92ABD">
      <w:pPr>
        <w:adjustRightInd w:val="0"/>
        <w:spacing w:line="360" w:lineRule="auto"/>
        <w:ind w:firstLine="560"/>
        <w:rPr>
          <w:rFonts w:ascii="宋体" w:hAnsi="宋体"/>
          <w:b/>
          <w:sz w:val="28"/>
          <w:szCs w:val="28"/>
        </w:rPr>
      </w:pPr>
    </w:p>
    <w:p w14:paraId="31C72318" w14:textId="77777777" w:rsidR="00B92ABD" w:rsidRDefault="00E72109">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F9A27FC" w14:textId="77777777" w:rsidR="00B92ABD" w:rsidRDefault="00E72109">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17FCC757" w14:textId="77777777" w:rsidR="00B92ABD" w:rsidRDefault="00E72109">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57781172" w14:textId="77777777" w:rsidR="00B92ABD" w:rsidRDefault="00E72109">
      <w:pPr>
        <w:spacing w:line="360" w:lineRule="auto"/>
        <w:ind w:firstLineChars="198" w:firstLine="554"/>
        <w:rPr>
          <w:rFonts w:ascii="宋体" w:hAnsi="宋体"/>
          <w:sz w:val="28"/>
          <w:szCs w:val="28"/>
          <w:u w:val="single"/>
        </w:rPr>
      </w:pPr>
      <w:r>
        <w:rPr>
          <w:rFonts w:ascii="宋体" w:hAnsi="宋体" w:hint="eastAsia"/>
          <w:sz w:val="28"/>
          <w:szCs w:val="28"/>
        </w:rPr>
        <w:t>联  系  电  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4422F23" w14:textId="77777777" w:rsidR="00B92ABD" w:rsidRDefault="00B92ABD">
      <w:pPr>
        <w:jc w:val="left"/>
        <w:rPr>
          <w:szCs w:val="21"/>
        </w:rPr>
      </w:pPr>
    </w:p>
    <w:p w14:paraId="6A171AB1" w14:textId="77777777" w:rsidR="00B92ABD" w:rsidRDefault="00B92ABD">
      <w:pPr>
        <w:jc w:val="left"/>
        <w:rPr>
          <w:szCs w:val="21"/>
        </w:rPr>
      </w:pPr>
    </w:p>
    <w:p w14:paraId="1367F55C" w14:textId="77777777" w:rsidR="00B92ABD" w:rsidRDefault="00B92ABD">
      <w:pPr>
        <w:jc w:val="left"/>
        <w:rPr>
          <w:szCs w:val="21"/>
        </w:rPr>
      </w:pPr>
    </w:p>
    <w:p w14:paraId="163C83F8" w14:textId="77777777" w:rsidR="00B92ABD" w:rsidRDefault="00B92ABD">
      <w:pPr>
        <w:jc w:val="left"/>
        <w:rPr>
          <w:szCs w:val="21"/>
        </w:rPr>
      </w:pPr>
    </w:p>
    <w:p w14:paraId="2A9F87C1" w14:textId="77777777" w:rsidR="00B92ABD" w:rsidRDefault="00B92ABD">
      <w:pPr>
        <w:jc w:val="left"/>
        <w:rPr>
          <w:szCs w:val="21"/>
        </w:rPr>
      </w:pPr>
    </w:p>
    <w:p w14:paraId="4527B59A" w14:textId="77777777" w:rsidR="00B92ABD" w:rsidRDefault="00B92ABD">
      <w:pPr>
        <w:jc w:val="left"/>
        <w:rPr>
          <w:szCs w:val="21"/>
        </w:rPr>
      </w:pPr>
    </w:p>
    <w:p w14:paraId="1F6EC185" w14:textId="77777777" w:rsidR="00B92ABD" w:rsidRDefault="00B92ABD">
      <w:pPr>
        <w:jc w:val="left"/>
        <w:rPr>
          <w:szCs w:val="21"/>
        </w:rPr>
      </w:pPr>
    </w:p>
    <w:p w14:paraId="7702C65B" w14:textId="77777777" w:rsidR="00B92ABD" w:rsidRDefault="00B92ABD">
      <w:pPr>
        <w:jc w:val="left"/>
        <w:rPr>
          <w:szCs w:val="21"/>
        </w:rPr>
      </w:pPr>
    </w:p>
    <w:p w14:paraId="4080965B" w14:textId="77777777" w:rsidR="00B92ABD" w:rsidRDefault="00B92ABD">
      <w:pPr>
        <w:jc w:val="left"/>
        <w:rPr>
          <w:szCs w:val="21"/>
        </w:rPr>
      </w:pPr>
    </w:p>
    <w:p w14:paraId="2015004B" w14:textId="77777777" w:rsidR="00B92ABD" w:rsidRDefault="00B92ABD">
      <w:pPr>
        <w:jc w:val="left"/>
        <w:rPr>
          <w:szCs w:val="21"/>
        </w:rPr>
      </w:pPr>
    </w:p>
    <w:p w14:paraId="60B911EA" w14:textId="77777777" w:rsidR="00B92ABD" w:rsidRDefault="00E72109">
      <w:pPr>
        <w:jc w:val="left"/>
        <w:rPr>
          <w:szCs w:val="21"/>
        </w:rPr>
      </w:pPr>
      <w:r>
        <w:rPr>
          <w:szCs w:val="21"/>
        </w:rPr>
        <w:lastRenderedPageBreak/>
        <w:t>附表</w:t>
      </w:r>
      <w:r>
        <w:rPr>
          <w:szCs w:val="21"/>
        </w:rPr>
        <w:t>2</w:t>
      </w:r>
      <w:r>
        <w:rPr>
          <w:rFonts w:hint="eastAsia"/>
          <w:szCs w:val="21"/>
        </w:rPr>
        <w:t>：</w:t>
      </w:r>
    </w:p>
    <w:p w14:paraId="36F12197" w14:textId="77777777" w:rsidR="00B92ABD" w:rsidRDefault="00E72109">
      <w:pPr>
        <w:ind w:firstLine="883"/>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5BA260B1" w14:textId="77777777" w:rsidR="00B92ABD" w:rsidRDefault="00E72109">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598E5D67" wp14:editId="45A223CA">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14:paraId="7F644109" w14:textId="77777777" w:rsidR="00B92ABD" w:rsidRDefault="00E72109">
      <w:pPr>
        <w:adjustRightInd w:val="0"/>
        <w:spacing w:line="360" w:lineRule="auto"/>
        <w:ind w:firstLine="482"/>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441FF533" w14:textId="77777777" w:rsidR="00B92ABD" w:rsidRDefault="00E72109">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190E73FB"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5A841E7A"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1992144D" w14:textId="77777777" w:rsidR="00B92ABD" w:rsidRDefault="00E72109">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1421899E" w14:textId="77777777" w:rsidR="00B92ABD" w:rsidRDefault="00E72109">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65A93C5A"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287D2D40" w14:textId="77777777" w:rsidR="00B92ABD" w:rsidRDefault="00B92ABD">
      <w:pPr>
        <w:snapToGrid w:val="0"/>
        <w:spacing w:line="360" w:lineRule="auto"/>
        <w:ind w:firstLineChars="200" w:firstLine="480"/>
        <w:rPr>
          <w:rFonts w:ascii="宋体" w:hAnsi="宋体"/>
          <w:sz w:val="24"/>
        </w:rPr>
      </w:pPr>
    </w:p>
    <w:p w14:paraId="653DC0F2" w14:textId="77777777" w:rsidR="00B92ABD" w:rsidRDefault="00B92ABD">
      <w:pPr>
        <w:snapToGrid w:val="0"/>
        <w:spacing w:line="360" w:lineRule="auto"/>
        <w:ind w:firstLineChars="200" w:firstLine="480"/>
        <w:rPr>
          <w:rFonts w:ascii="宋体" w:hAnsi="宋体"/>
          <w:sz w:val="24"/>
        </w:rPr>
      </w:pPr>
    </w:p>
    <w:p w14:paraId="0D1FF5CF" w14:textId="77777777" w:rsidR="00B92ABD" w:rsidRDefault="00E72109">
      <w:pPr>
        <w:snapToGrid w:val="0"/>
        <w:spacing w:line="360" w:lineRule="auto"/>
        <w:ind w:right="960" w:firstLineChars="2200" w:firstLine="5280"/>
        <w:rPr>
          <w:rFonts w:ascii="宋体" w:hAnsi="宋体"/>
          <w:sz w:val="24"/>
        </w:rPr>
      </w:pPr>
      <w:r>
        <w:rPr>
          <w:rFonts w:ascii="宋体" w:hAnsi="宋体" w:hint="eastAsia"/>
          <w:sz w:val="24"/>
        </w:rPr>
        <w:t xml:space="preserve">投 标 人（盖章）：                        </w:t>
      </w:r>
    </w:p>
    <w:p w14:paraId="1E25BD46" w14:textId="77777777" w:rsidR="00B92ABD" w:rsidRDefault="00E72109">
      <w:pPr>
        <w:snapToGrid w:val="0"/>
        <w:spacing w:line="360" w:lineRule="auto"/>
        <w:ind w:left="360" w:right="960" w:firstLineChars="200" w:firstLine="480"/>
        <w:jc w:val="right"/>
        <w:rPr>
          <w:rFonts w:ascii="宋体" w:hAnsi="宋体"/>
          <w:sz w:val="24"/>
        </w:rPr>
      </w:pPr>
      <w:r>
        <w:rPr>
          <w:rFonts w:ascii="宋体" w:hAnsi="宋体" w:hint="eastAsia"/>
          <w:sz w:val="24"/>
        </w:rPr>
        <w:t xml:space="preserve">法 定 代 表 人（签字或签章）:                          </w:t>
      </w:r>
    </w:p>
    <w:p w14:paraId="28DAED50" w14:textId="77777777" w:rsidR="00B92ABD" w:rsidRDefault="00E72109">
      <w:pPr>
        <w:snapToGrid w:val="0"/>
        <w:spacing w:line="360" w:lineRule="auto"/>
        <w:ind w:firstLineChars="200" w:firstLine="480"/>
        <w:jc w:val="right"/>
        <w:rPr>
          <w:rFonts w:ascii="宋体" w:hAnsi="宋体"/>
          <w:sz w:val="24"/>
        </w:rPr>
      </w:pPr>
      <w:r>
        <w:rPr>
          <w:rFonts w:ascii="宋体" w:hAnsi="宋体" w:hint="eastAsia"/>
          <w:sz w:val="24"/>
        </w:rPr>
        <w:t>时 间:             年     月     日</w:t>
      </w:r>
    </w:p>
    <w:p w14:paraId="71CEE974" w14:textId="77777777" w:rsidR="00B92ABD" w:rsidRDefault="00B92ABD">
      <w:pPr>
        <w:snapToGrid w:val="0"/>
        <w:spacing w:line="360" w:lineRule="auto"/>
      </w:pPr>
    </w:p>
    <w:p w14:paraId="29DF0DB7" w14:textId="77777777" w:rsidR="00B92ABD" w:rsidRDefault="00B92ABD"/>
    <w:p w14:paraId="6D1DE1A5" w14:textId="77777777" w:rsidR="00B92ABD" w:rsidRDefault="00B92ABD"/>
    <w:p w14:paraId="2E6671AD" w14:textId="77777777" w:rsidR="00B92ABD" w:rsidRDefault="00B92ABD"/>
    <w:p w14:paraId="2B23C1B5" w14:textId="77777777" w:rsidR="00B92ABD" w:rsidRDefault="00B92ABD"/>
    <w:p w14:paraId="15CAF7A7" w14:textId="77777777" w:rsidR="00B92ABD" w:rsidRDefault="00B92ABD"/>
    <w:p w14:paraId="268B6C4E" w14:textId="77777777" w:rsidR="00B92ABD" w:rsidRDefault="00B92ABD"/>
    <w:p w14:paraId="4DC6AD60" w14:textId="77777777" w:rsidR="00B92ABD" w:rsidRDefault="00B92ABD"/>
    <w:p w14:paraId="59F608D3" w14:textId="77777777" w:rsidR="00B92ABD" w:rsidRDefault="00B92ABD"/>
    <w:p w14:paraId="4EBD7565" w14:textId="77777777" w:rsidR="00B92ABD" w:rsidRDefault="00E72109">
      <w:r>
        <w:rPr>
          <w:rFonts w:hint="eastAsia"/>
        </w:rPr>
        <w:lastRenderedPageBreak/>
        <w:t>附表</w:t>
      </w:r>
      <w:r>
        <w:t>3</w:t>
      </w:r>
      <w:r>
        <w:rPr>
          <w:rFonts w:hint="eastAsia"/>
        </w:rPr>
        <w:t>：</w:t>
      </w:r>
    </w:p>
    <w:p w14:paraId="554D8F5D" w14:textId="77777777" w:rsidR="00B92ABD" w:rsidRDefault="00E72109">
      <w:pPr>
        <w:ind w:firstLine="883"/>
        <w:jc w:val="center"/>
        <w:rPr>
          <w:sz w:val="44"/>
          <w:szCs w:val="44"/>
        </w:rPr>
      </w:pPr>
      <w:r>
        <w:rPr>
          <w:rFonts w:hint="eastAsia"/>
          <w:sz w:val="44"/>
          <w:szCs w:val="44"/>
        </w:rPr>
        <w:t>法定代表人授权书</w:t>
      </w:r>
    </w:p>
    <w:p w14:paraId="1B81BD4D" w14:textId="77777777" w:rsidR="00B92ABD" w:rsidRDefault="00E72109">
      <w:pPr>
        <w:adjustRightInd w:val="0"/>
        <w:spacing w:line="360" w:lineRule="auto"/>
        <w:ind w:firstLine="482"/>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14:paraId="5B47F6A2" w14:textId="77777777" w:rsidR="00B92ABD" w:rsidRDefault="00E72109">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72CD7F83" w14:textId="77777777" w:rsidR="00B92ABD" w:rsidRDefault="00E72109">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（姓名）以我方的名义参加“绍兴市中医院人工麝香（饮片）采购项目”的投标活动，并代表我方全权办理针对上述项目的投标、开标、评标、签约等具体事务和签署相关文件。</w:t>
      </w:r>
    </w:p>
    <w:p w14:paraId="50A1BC8D" w14:textId="77777777" w:rsidR="00B92ABD" w:rsidRDefault="00E72109">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67CB3FB7" w14:textId="77777777" w:rsidR="00B92ABD" w:rsidRDefault="00E72109">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7B584F28" w14:textId="77777777" w:rsidR="00B92ABD" w:rsidRDefault="00E72109">
      <w:pPr>
        <w:snapToGrid w:val="0"/>
        <w:spacing w:line="360" w:lineRule="auto"/>
        <w:ind w:firstLineChars="200" w:firstLine="480"/>
        <w:rPr>
          <w:rFonts w:ascii="宋体"/>
          <w:sz w:val="24"/>
        </w:rPr>
      </w:pPr>
      <w:r>
        <w:rPr>
          <w:rFonts w:ascii="宋体" w:hAnsi="宋体" w:hint="eastAsia"/>
          <w:sz w:val="24"/>
        </w:rPr>
        <w:t>被授权人无转委托权，特此委托。</w:t>
      </w:r>
    </w:p>
    <w:p w14:paraId="05E19F28" w14:textId="77777777" w:rsidR="00B92ABD" w:rsidRDefault="00E72109">
      <w:pPr>
        <w:snapToGrid w:val="0"/>
        <w:spacing w:line="360" w:lineRule="auto"/>
        <w:ind w:firstLine="482"/>
        <w:rPr>
          <w:rFonts w:ascii="宋体"/>
          <w:sz w:val="24"/>
        </w:rPr>
      </w:pPr>
      <w:r>
        <w:rPr>
          <w:rFonts w:ascii="宋体" w:hAnsi="宋体" w:hint="eastAsia"/>
          <w:sz w:val="24"/>
        </w:rPr>
        <w:t>法定代表人签名：</w:t>
      </w:r>
      <w:r>
        <w:rPr>
          <w:rFonts w:ascii="宋体" w:hAnsi="宋体"/>
          <w:sz w:val="24"/>
          <w:u w:val="single"/>
        </w:rPr>
        <w:t xml:space="preserve">                 </w:t>
      </w:r>
    </w:p>
    <w:p w14:paraId="3BA36B1E" w14:textId="77777777" w:rsidR="00B92ABD" w:rsidRDefault="00E72109">
      <w:pPr>
        <w:snapToGrid w:val="0"/>
        <w:spacing w:line="360" w:lineRule="auto"/>
        <w:ind w:firstLine="482"/>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07513079" w14:textId="77777777" w:rsidR="00B92ABD" w:rsidRDefault="00E72109">
      <w:pPr>
        <w:snapToGrid w:val="0"/>
        <w:spacing w:line="360" w:lineRule="auto"/>
        <w:ind w:firstLine="482"/>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 箱：</w:t>
      </w:r>
      <w:r>
        <w:rPr>
          <w:rFonts w:ascii="宋体" w:hAnsi="宋体"/>
          <w:sz w:val="24"/>
          <w:u w:val="single"/>
        </w:rPr>
        <w:t xml:space="preserve">                 </w:t>
      </w:r>
    </w:p>
    <w:p w14:paraId="50BD4BE0" w14:textId="77777777" w:rsidR="00B92ABD" w:rsidRDefault="00E72109">
      <w:pPr>
        <w:snapToGrid w:val="0"/>
        <w:spacing w:line="360" w:lineRule="auto"/>
        <w:ind w:firstLine="482"/>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914B9E1" w14:textId="77777777" w:rsidR="00B92ABD" w:rsidRDefault="00E72109">
      <w:pPr>
        <w:snapToGrid w:val="0"/>
        <w:spacing w:line="360" w:lineRule="auto"/>
        <w:ind w:firstLine="482"/>
        <w:rPr>
          <w:rFonts w:ascii="宋体" w:hAnsi="宋体"/>
          <w:sz w:val="24"/>
          <w:u w:val="single"/>
        </w:rPr>
      </w:pPr>
      <w:r>
        <w:rPr>
          <w:rFonts w:ascii="宋体" w:hAnsi="宋体" w:hint="eastAsia"/>
          <w:sz w:val="24"/>
        </w:rPr>
        <w:t>投标人(盖章)：</w:t>
      </w:r>
      <w:r>
        <w:rPr>
          <w:rFonts w:ascii="宋体" w:hAnsi="宋体"/>
          <w:sz w:val="24"/>
          <w:u w:val="single"/>
        </w:rPr>
        <w:t xml:space="preserve">                        </w:t>
      </w:r>
    </w:p>
    <w:p w14:paraId="7B2B969F" w14:textId="77777777" w:rsidR="00B92ABD" w:rsidRDefault="00E72109">
      <w:pPr>
        <w:snapToGrid w:val="0"/>
        <w:spacing w:line="360" w:lineRule="auto"/>
        <w:ind w:firstLine="482"/>
        <w:rPr>
          <w:rFonts w:ascii="宋体"/>
          <w:sz w:val="24"/>
          <w:u w:val="single"/>
        </w:rPr>
        <w:sectPr w:rsidR="00B92ABD">
          <w:headerReference w:type="even" r:id="rId16"/>
          <w:headerReference w:type="default" r:id="rId17"/>
          <w:footerReference w:type="even" r:id="rId18"/>
          <w:headerReference w:type="first" r:id="rId19"/>
          <w:footerReference w:type="first" r:id="rId20"/>
          <w:pgSz w:w="11907" w:h="16839"/>
          <w:pgMar w:top="1134" w:right="1134" w:bottom="1134" w:left="1134"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523E4035" w14:textId="77777777" w:rsidR="00B92ABD" w:rsidRDefault="00E72109">
      <w:r>
        <w:rPr>
          <w:rFonts w:hint="eastAsia"/>
        </w:rPr>
        <w:lastRenderedPageBreak/>
        <w:t>附表</w:t>
      </w:r>
      <w:r>
        <w:rPr>
          <w:rFonts w:hint="eastAsia"/>
        </w:rPr>
        <w:t>4</w:t>
      </w:r>
      <w:r>
        <w:rPr>
          <w:rFonts w:hint="eastAsia"/>
        </w:rPr>
        <w:t>：</w:t>
      </w:r>
    </w:p>
    <w:p w14:paraId="39320134" w14:textId="77777777" w:rsidR="00B92ABD" w:rsidRDefault="00E72109">
      <w:pPr>
        <w:pStyle w:val="aff3"/>
        <w:spacing w:afterLines="0" w:line="440" w:lineRule="exact"/>
        <w:ind w:firstLineChars="0" w:firstLine="0"/>
        <w:jc w:val="center"/>
        <w:rPr>
          <w:rFonts w:ascii="仿宋" w:eastAsia="仿宋" w:hAnsi="仿宋" w:cs="仿宋"/>
          <w:b/>
          <w:bCs/>
          <w:sz w:val="28"/>
          <w:szCs w:val="28"/>
        </w:rPr>
      </w:pPr>
      <w:r>
        <w:rPr>
          <w:rFonts w:ascii="Times New Roman" w:hAnsi="Times New Roman" w:hint="eastAsia"/>
          <w:sz w:val="44"/>
          <w:szCs w:val="44"/>
        </w:rPr>
        <w:t>法定代表人及其授权代表身份复印件</w:t>
      </w:r>
    </w:p>
    <w:p w14:paraId="4E64FA76" w14:textId="77777777" w:rsidR="00B92ABD" w:rsidRDefault="00B92ABD">
      <w:pPr>
        <w:pStyle w:val="aff3"/>
        <w:spacing w:afterLines="0" w:line="440" w:lineRule="exact"/>
        <w:ind w:firstLineChars="0" w:firstLine="0"/>
        <w:rPr>
          <w:rFonts w:ascii="仿宋" w:eastAsia="仿宋" w:hAnsi="仿宋" w:cs="仿宋"/>
          <w:b/>
          <w:bCs/>
          <w:sz w:val="28"/>
          <w:szCs w:val="28"/>
        </w:rPr>
      </w:pPr>
    </w:p>
    <w:p w14:paraId="12E96127"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制作说明：</w:t>
      </w:r>
    </w:p>
    <w:p w14:paraId="1E40D84E"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14:paraId="38B6F896"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14:paraId="5E6B5A92" w14:textId="77777777" w:rsidR="00B92ABD" w:rsidRDefault="00E72109">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14:paraId="577E8933" w14:textId="77777777" w:rsidR="00B92ABD" w:rsidRDefault="00B92ABD">
      <w:pPr>
        <w:ind w:firstLine="482"/>
        <w:rPr>
          <w:sz w:val="24"/>
        </w:rPr>
      </w:pPr>
    </w:p>
    <w:p w14:paraId="2C625487" w14:textId="77777777" w:rsidR="00B92ABD" w:rsidRDefault="00B92ABD">
      <w:pPr>
        <w:ind w:firstLine="482"/>
        <w:rPr>
          <w:sz w:val="24"/>
        </w:rPr>
      </w:pPr>
    </w:p>
    <w:p w14:paraId="53518134" w14:textId="77777777" w:rsidR="00B92ABD" w:rsidRDefault="00B92ABD">
      <w:pPr>
        <w:pStyle w:val="aff3"/>
        <w:spacing w:afterLines="0" w:line="440" w:lineRule="exact"/>
        <w:ind w:firstLineChars="0" w:firstLine="0"/>
        <w:rPr>
          <w:rFonts w:ascii="仿宋" w:eastAsia="仿宋" w:hAnsi="仿宋" w:cs="仿宋"/>
          <w:b/>
          <w:bCs/>
          <w:sz w:val="28"/>
          <w:szCs w:val="28"/>
        </w:rPr>
      </w:pPr>
    </w:p>
    <w:p w14:paraId="78D690A3" w14:textId="77777777" w:rsidR="00B92ABD" w:rsidRDefault="00B92ABD">
      <w:pPr>
        <w:pStyle w:val="aff3"/>
        <w:spacing w:afterLines="0" w:line="440" w:lineRule="exact"/>
        <w:ind w:firstLineChars="0" w:firstLine="0"/>
        <w:rPr>
          <w:rFonts w:ascii="仿宋" w:eastAsia="仿宋" w:hAnsi="仿宋" w:cs="仿宋"/>
          <w:b/>
          <w:bCs/>
          <w:sz w:val="28"/>
          <w:szCs w:val="28"/>
        </w:rPr>
      </w:pPr>
    </w:p>
    <w:p w14:paraId="5A77BADE" w14:textId="77777777" w:rsidR="00B92ABD" w:rsidRDefault="00B92ABD">
      <w:pPr>
        <w:pStyle w:val="aff3"/>
        <w:spacing w:afterLines="0" w:line="440" w:lineRule="exact"/>
        <w:ind w:firstLineChars="0" w:firstLine="0"/>
        <w:rPr>
          <w:rFonts w:ascii="仿宋" w:eastAsia="仿宋" w:hAnsi="仿宋" w:cs="仿宋"/>
          <w:b/>
          <w:bCs/>
          <w:sz w:val="28"/>
          <w:szCs w:val="28"/>
        </w:rPr>
      </w:pPr>
    </w:p>
    <w:p w14:paraId="3E48C804" w14:textId="77777777" w:rsidR="00B92ABD" w:rsidRDefault="00E72109">
      <w:pPr>
        <w:pStyle w:val="aff3"/>
        <w:spacing w:afterLines="0" w:line="440" w:lineRule="exact"/>
        <w:ind w:firstLineChars="0" w:firstLine="0"/>
        <w:rPr>
          <w:rFonts w:ascii="Times New Roman" w:hAnsi="Times New Roman"/>
          <w:sz w:val="21"/>
          <w:szCs w:val="24"/>
        </w:rPr>
      </w:pPr>
      <w:r>
        <w:rPr>
          <w:rFonts w:ascii="Times New Roman" w:hAnsi="Times New Roman" w:hint="eastAsia"/>
          <w:sz w:val="21"/>
          <w:szCs w:val="24"/>
        </w:rPr>
        <w:t>附表</w:t>
      </w:r>
      <w:r>
        <w:rPr>
          <w:rFonts w:ascii="Times New Roman" w:hAnsi="Times New Roman"/>
          <w:sz w:val="21"/>
          <w:szCs w:val="24"/>
        </w:rPr>
        <w:t>5</w:t>
      </w:r>
      <w:r>
        <w:rPr>
          <w:rFonts w:ascii="Times New Roman" w:hAnsi="Times New Roman" w:hint="eastAsia"/>
          <w:sz w:val="21"/>
          <w:szCs w:val="24"/>
        </w:rPr>
        <w:t>：</w:t>
      </w:r>
    </w:p>
    <w:p w14:paraId="092E147A" w14:textId="77777777" w:rsidR="00B92ABD" w:rsidRDefault="00E72109">
      <w:pPr>
        <w:pStyle w:val="aff3"/>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授权代表</w:t>
      </w:r>
      <w:proofErr w:type="gramStart"/>
      <w:r>
        <w:rPr>
          <w:rFonts w:ascii="Times New Roman" w:hAnsi="Times New Roman" w:hint="eastAsia"/>
          <w:sz w:val="44"/>
          <w:szCs w:val="44"/>
        </w:rPr>
        <w:t>社保证明</w:t>
      </w:r>
      <w:proofErr w:type="gramEnd"/>
      <w:r>
        <w:rPr>
          <w:rFonts w:ascii="Times New Roman" w:hAnsi="Times New Roman" w:hint="eastAsia"/>
          <w:sz w:val="44"/>
          <w:szCs w:val="44"/>
        </w:rPr>
        <w:t>（复印件）</w:t>
      </w:r>
    </w:p>
    <w:p w14:paraId="47D449B0"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制作说明：</w:t>
      </w:r>
    </w:p>
    <w:p w14:paraId="361BB5B6"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社保证明</w:t>
      </w:r>
      <w:proofErr w:type="gramEnd"/>
      <w:r>
        <w:rPr>
          <w:rFonts w:ascii="宋体" w:hAnsi="宋体" w:hint="eastAsia"/>
          <w:sz w:val="24"/>
        </w:rPr>
        <w:t>打印时间不得早于投标截止时间前1个月；</w:t>
      </w:r>
    </w:p>
    <w:p w14:paraId="6016D99D"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 xml:space="preserve">2.如该授权代表为离退休返聘人员的，需提供退休证明及单位聘用证明复印件; </w:t>
      </w:r>
    </w:p>
    <w:p w14:paraId="67A73559"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3.如由第三方代理社保事项的，则还需提供加盖供应商及代理方公章的社保代理协议复印件等证明材料。</w:t>
      </w:r>
    </w:p>
    <w:p w14:paraId="14B684F5"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4.法定代表人不授权或个体工商户经营者参与投标的，无需提供授权代表</w:t>
      </w:r>
      <w:proofErr w:type="gramStart"/>
      <w:r>
        <w:rPr>
          <w:rFonts w:ascii="宋体" w:hAnsi="宋体" w:hint="eastAsia"/>
          <w:sz w:val="24"/>
        </w:rPr>
        <w:t>社保证明</w:t>
      </w:r>
      <w:proofErr w:type="gramEnd"/>
      <w:r>
        <w:rPr>
          <w:rFonts w:ascii="宋体" w:hAnsi="宋体" w:hint="eastAsia"/>
          <w:sz w:val="24"/>
        </w:rPr>
        <w:t>。</w:t>
      </w:r>
    </w:p>
    <w:p w14:paraId="39175484" w14:textId="77777777" w:rsidR="00B92ABD" w:rsidRDefault="00B92ABD">
      <w:pPr>
        <w:ind w:firstLine="482"/>
        <w:rPr>
          <w:sz w:val="24"/>
        </w:rPr>
      </w:pPr>
    </w:p>
    <w:p w14:paraId="4F12178E" w14:textId="77777777" w:rsidR="00B92ABD" w:rsidRDefault="00B92ABD">
      <w:pPr>
        <w:ind w:firstLine="482"/>
        <w:rPr>
          <w:sz w:val="24"/>
        </w:rPr>
      </w:pPr>
    </w:p>
    <w:p w14:paraId="041E86FE" w14:textId="77777777" w:rsidR="00B92ABD" w:rsidRDefault="00B92ABD">
      <w:pPr>
        <w:ind w:firstLine="482"/>
        <w:rPr>
          <w:sz w:val="24"/>
        </w:rPr>
      </w:pPr>
    </w:p>
    <w:p w14:paraId="222D8109" w14:textId="77777777" w:rsidR="00B92ABD" w:rsidRDefault="00B92ABD">
      <w:pPr>
        <w:ind w:firstLine="482"/>
        <w:rPr>
          <w:sz w:val="24"/>
        </w:rPr>
      </w:pPr>
    </w:p>
    <w:p w14:paraId="46BC0A0A" w14:textId="77777777" w:rsidR="00B92ABD" w:rsidRDefault="00B92ABD">
      <w:pPr>
        <w:ind w:firstLine="482"/>
        <w:rPr>
          <w:sz w:val="24"/>
        </w:rPr>
      </w:pPr>
    </w:p>
    <w:p w14:paraId="36D9FE52" w14:textId="77777777" w:rsidR="00B92ABD" w:rsidRDefault="00B92ABD">
      <w:pPr>
        <w:ind w:firstLine="482"/>
        <w:rPr>
          <w:sz w:val="24"/>
        </w:rPr>
      </w:pPr>
    </w:p>
    <w:p w14:paraId="63FE5DB6" w14:textId="77777777" w:rsidR="00B92ABD" w:rsidRDefault="00B92ABD">
      <w:pPr>
        <w:ind w:firstLine="482"/>
        <w:rPr>
          <w:sz w:val="24"/>
        </w:rPr>
      </w:pPr>
    </w:p>
    <w:p w14:paraId="305E0BB9" w14:textId="77777777" w:rsidR="00B92ABD" w:rsidRDefault="00B92ABD">
      <w:pPr>
        <w:ind w:firstLine="482"/>
        <w:rPr>
          <w:sz w:val="24"/>
        </w:rPr>
      </w:pPr>
    </w:p>
    <w:p w14:paraId="22F494AC" w14:textId="77777777" w:rsidR="00B92ABD" w:rsidRDefault="00B92ABD">
      <w:pPr>
        <w:ind w:firstLine="482"/>
        <w:rPr>
          <w:sz w:val="24"/>
        </w:rPr>
      </w:pPr>
    </w:p>
    <w:p w14:paraId="1BF84382" w14:textId="77777777" w:rsidR="00B92ABD" w:rsidRDefault="00B92ABD">
      <w:pPr>
        <w:ind w:firstLine="482"/>
        <w:rPr>
          <w:sz w:val="24"/>
        </w:rPr>
      </w:pPr>
    </w:p>
    <w:p w14:paraId="1E428E79" w14:textId="77777777" w:rsidR="00B92ABD" w:rsidRDefault="00B92ABD">
      <w:pPr>
        <w:ind w:firstLine="482"/>
        <w:rPr>
          <w:sz w:val="24"/>
        </w:rPr>
      </w:pPr>
    </w:p>
    <w:p w14:paraId="7A606CEE" w14:textId="77777777" w:rsidR="00B92ABD" w:rsidRDefault="00B92ABD">
      <w:pPr>
        <w:spacing w:line="440" w:lineRule="exact"/>
        <w:ind w:firstLine="482"/>
        <w:rPr>
          <w:rFonts w:ascii="仿宋_GB2312" w:eastAsia="仿宋_GB2312" w:hAnsi="宋体"/>
          <w:sz w:val="24"/>
        </w:rPr>
      </w:pPr>
    </w:p>
    <w:p w14:paraId="603FD068" w14:textId="77777777" w:rsidR="00B92ABD" w:rsidRDefault="00E72109">
      <w:r>
        <w:rPr>
          <w:rFonts w:hint="eastAsia"/>
        </w:rPr>
        <w:lastRenderedPageBreak/>
        <w:t>附表</w:t>
      </w:r>
      <w:r>
        <w:rPr>
          <w:rFonts w:hint="eastAsia"/>
        </w:rPr>
        <w:t>6</w:t>
      </w:r>
      <w:r>
        <w:rPr>
          <w:rFonts w:hint="eastAsia"/>
        </w:rPr>
        <w:t>：</w:t>
      </w:r>
    </w:p>
    <w:p w14:paraId="0B2B1FFE" w14:textId="77777777" w:rsidR="00B92ABD" w:rsidRDefault="00E72109">
      <w:pPr>
        <w:pStyle w:val="aff3"/>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法定代表人身份证明书</w:t>
      </w:r>
    </w:p>
    <w:p w14:paraId="10771091" w14:textId="77777777" w:rsidR="00B92ABD" w:rsidRDefault="00E72109">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0288" behindDoc="0" locked="0" layoutInCell="1" allowOverlap="1" wp14:anchorId="7843E162" wp14:editId="5F2A671C">
                <wp:simplePos x="0" y="0"/>
                <wp:positionH relativeFrom="column">
                  <wp:posOffset>685800</wp:posOffset>
                </wp:positionH>
                <wp:positionV relativeFrom="paragraph">
                  <wp:posOffset>50165</wp:posOffset>
                </wp:positionV>
                <wp:extent cx="635" cy="0"/>
                <wp:effectExtent l="0" t="0" r="0" b="0"/>
                <wp:wrapNone/>
                <wp:docPr id="4"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60288;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PZu9MAAAAHAQAADwAAAAAAAAABACAAAAAi&#10;AAAAZHJzL2Rvd25yZXYueG1sUEsBAhQAFAAAAAgAh07iQGAcfM7WAQAA1AMAAA4AAAAAAAAAAQAg&#10;AAAAIgEAAGRycy9lMm9Eb2MueG1sUEsFBgAAAAAGAAYAWQEAAGoFAAAAAA==&#10;">
                <v:fill on="f" focussize="0,0"/>
                <v:stroke color="#000000" joinstyle="round"/>
                <v:imagedata o:title=""/>
                <o:lock v:ext="edit" aspectratio="f"/>
              </v:line>
            </w:pict>
          </mc:Fallback>
        </mc:AlternateContent>
      </w:r>
      <w:r>
        <w:rPr>
          <w:rFonts w:ascii="宋体" w:hAnsi="宋体" w:hint="eastAsia"/>
          <w:snapToGrid w:val="0"/>
          <w:kern w:val="0"/>
          <w:sz w:val="24"/>
        </w:rPr>
        <w:t>致：绍兴市中医院</w:t>
      </w:r>
    </w:p>
    <w:p w14:paraId="42C3547B" w14:textId="77777777" w:rsidR="00B92ABD" w:rsidRDefault="00E72109">
      <w:pPr>
        <w:adjustRightInd w:val="0"/>
        <w:spacing w:line="360" w:lineRule="auto"/>
        <w:ind w:firstLine="482"/>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14:paraId="5A8CC94D" w14:textId="77777777" w:rsidR="00B92ABD" w:rsidRDefault="00B92ABD">
      <w:pPr>
        <w:spacing w:line="440" w:lineRule="exact"/>
        <w:ind w:firstLine="482"/>
        <w:rPr>
          <w:rFonts w:ascii="仿宋_GB2312" w:eastAsia="仿宋_GB2312" w:hAnsi="宋体"/>
          <w:sz w:val="24"/>
        </w:rPr>
      </w:pPr>
    </w:p>
    <w:p w14:paraId="661367E9"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投 标 人：</w:t>
      </w:r>
    </w:p>
    <w:p w14:paraId="118646CA"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地    址：</w:t>
      </w:r>
    </w:p>
    <w:p w14:paraId="6756717F"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姓    名：</w:t>
      </w:r>
    </w:p>
    <w:p w14:paraId="7A4D053A"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身份证号码：</w:t>
      </w:r>
    </w:p>
    <w:p w14:paraId="77CE7814"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46E19AC4"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系                           （填写投标人名称）的法定代表人。</w:t>
      </w:r>
    </w:p>
    <w:p w14:paraId="57FB22A6"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特此证明。</w:t>
      </w:r>
    </w:p>
    <w:p w14:paraId="586D2527" w14:textId="77777777" w:rsidR="00B92ABD" w:rsidRDefault="00B92ABD">
      <w:pPr>
        <w:snapToGrid w:val="0"/>
        <w:spacing w:line="360" w:lineRule="auto"/>
        <w:ind w:firstLineChars="200" w:firstLine="480"/>
        <w:rPr>
          <w:rFonts w:ascii="宋体" w:hAnsi="宋体"/>
          <w:sz w:val="24"/>
        </w:rPr>
      </w:pPr>
    </w:p>
    <w:p w14:paraId="6E3723C1" w14:textId="77777777" w:rsidR="00B92ABD" w:rsidRDefault="00B92ABD">
      <w:pPr>
        <w:snapToGrid w:val="0"/>
        <w:spacing w:line="360" w:lineRule="auto"/>
        <w:ind w:firstLineChars="200" w:firstLine="480"/>
        <w:rPr>
          <w:rFonts w:ascii="宋体" w:hAnsi="宋体"/>
          <w:sz w:val="24"/>
        </w:rPr>
      </w:pPr>
    </w:p>
    <w:p w14:paraId="5463941B" w14:textId="77777777" w:rsidR="00B92ABD" w:rsidRDefault="00E72109">
      <w:pPr>
        <w:snapToGrid w:val="0"/>
        <w:spacing w:line="360" w:lineRule="auto"/>
        <w:ind w:firstLineChars="200" w:firstLine="480"/>
        <w:rPr>
          <w:rFonts w:ascii="宋体" w:hAnsi="宋体"/>
          <w:sz w:val="24"/>
        </w:rPr>
      </w:pPr>
      <w:r>
        <w:rPr>
          <w:rFonts w:ascii="宋体" w:hAnsi="宋体" w:hint="eastAsia"/>
          <w:sz w:val="24"/>
        </w:rPr>
        <w:t xml:space="preserve">投标人：                             </w:t>
      </w:r>
    </w:p>
    <w:p w14:paraId="0B35A65B" w14:textId="77777777" w:rsidR="00B92ABD" w:rsidRDefault="00B92ABD">
      <w:pPr>
        <w:snapToGrid w:val="0"/>
        <w:spacing w:line="360" w:lineRule="auto"/>
        <w:ind w:firstLineChars="200" w:firstLine="480"/>
        <w:rPr>
          <w:rFonts w:ascii="宋体" w:hAnsi="宋体"/>
          <w:sz w:val="24"/>
        </w:rPr>
      </w:pPr>
    </w:p>
    <w:p w14:paraId="243B9CAB" w14:textId="77777777" w:rsidR="00B92ABD" w:rsidRDefault="00E72109">
      <w:pPr>
        <w:snapToGrid w:val="0"/>
        <w:spacing w:line="360" w:lineRule="auto"/>
        <w:ind w:firstLineChars="2700" w:firstLine="6480"/>
        <w:rPr>
          <w:rFonts w:ascii="宋体" w:hAnsi="宋体"/>
          <w:sz w:val="24"/>
        </w:rPr>
      </w:pPr>
      <w:r>
        <w:rPr>
          <w:rFonts w:ascii="宋体" w:hAnsi="宋体" w:hint="eastAsia"/>
          <w:sz w:val="24"/>
        </w:rPr>
        <w:t>年   月   日</w:t>
      </w:r>
    </w:p>
    <w:p w14:paraId="1DF61B06" w14:textId="77777777" w:rsidR="00B92ABD" w:rsidRDefault="00B92ABD">
      <w:pPr>
        <w:snapToGrid w:val="0"/>
        <w:spacing w:line="360" w:lineRule="auto"/>
        <w:ind w:firstLineChars="200" w:firstLine="480"/>
        <w:rPr>
          <w:rFonts w:ascii="宋体" w:hAnsi="宋体"/>
          <w:sz w:val="24"/>
        </w:rPr>
      </w:pPr>
    </w:p>
    <w:p w14:paraId="057772ED" w14:textId="77777777" w:rsidR="00B92ABD" w:rsidRDefault="00B92ABD">
      <w:pPr>
        <w:ind w:firstLine="482"/>
        <w:rPr>
          <w:sz w:val="24"/>
        </w:rPr>
      </w:pPr>
    </w:p>
    <w:p w14:paraId="528094FC" w14:textId="77777777" w:rsidR="00B92ABD" w:rsidRDefault="00B92ABD">
      <w:pPr>
        <w:ind w:firstLine="482"/>
        <w:rPr>
          <w:sz w:val="24"/>
        </w:rPr>
      </w:pPr>
    </w:p>
    <w:p w14:paraId="29E06BCD" w14:textId="77777777" w:rsidR="00B92ABD" w:rsidRDefault="00B92ABD">
      <w:pPr>
        <w:ind w:firstLine="482"/>
        <w:rPr>
          <w:sz w:val="24"/>
        </w:rPr>
      </w:pPr>
    </w:p>
    <w:p w14:paraId="219472AA" w14:textId="77777777" w:rsidR="00B92ABD" w:rsidRDefault="00B92ABD">
      <w:pPr>
        <w:ind w:firstLine="482"/>
        <w:rPr>
          <w:sz w:val="24"/>
        </w:rPr>
      </w:pPr>
    </w:p>
    <w:p w14:paraId="56FF9968" w14:textId="77777777" w:rsidR="00B92ABD" w:rsidRDefault="00B92ABD">
      <w:pPr>
        <w:ind w:firstLine="482"/>
        <w:rPr>
          <w:sz w:val="24"/>
        </w:rPr>
      </w:pPr>
    </w:p>
    <w:p w14:paraId="26AD06B8" w14:textId="77777777" w:rsidR="00B92ABD" w:rsidRDefault="00B92ABD">
      <w:pPr>
        <w:ind w:firstLine="482"/>
        <w:rPr>
          <w:sz w:val="24"/>
        </w:rPr>
      </w:pPr>
    </w:p>
    <w:p w14:paraId="56E795D0" w14:textId="77777777" w:rsidR="00B92ABD" w:rsidRDefault="00B92ABD">
      <w:pPr>
        <w:ind w:firstLine="482"/>
        <w:rPr>
          <w:sz w:val="24"/>
        </w:rPr>
      </w:pPr>
    </w:p>
    <w:p w14:paraId="0D6B25A8" w14:textId="77777777" w:rsidR="00B92ABD" w:rsidRDefault="00B92ABD">
      <w:pPr>
        <w:ind w:firstLine="482"/>
        <w:rPr>
          <w:sz w:val="24"/>
        </w:rPr>
      </w:pPr>
    </w:p>
    <w:p w14:paraId="62905062" w14:textId="77777777" w:rsidR="00B92ABD" w:rsidRDefault="00B92ABD">
      <w:pPr>
        <w:ind w:firstLine="482"/>
        <w:rPr>
          <w:sz w:val="24"/>
        </w:rPr>
      </w:pPr>
    </w:p>
    <w:p w14:paraId="55689BD6" w14:textId="77777777" w:rsidR="00B92ABD" w:rsidRDefault="00B92ABD">
      <w:pPr>
        <w:ind w:firstLine="482"/>
        <w:rPr>
          <w:sz w:val="24"/>
        </w:rPr>
      </w:pPr>
    </w:p>
    <w:p w14:paraId="292F5196" w14:textId="77777777" w:rsidR="00B92ABD" w:rsidRDefault="00B92ABD">
      <w:pPr>
        <w:ind w:firstLine="482"/>
        <w:rPr>
          <w:sz w:val="24"/>
        </w:rPr>
      </w:pPr>
    </w:p>
    <w:p w14:paraId="1759B01A" w14:textId="77777777" w:rsidR="00B92ABD" w:rsidRDefault="00B92ABD">
      <w:pPr>
        <w:ind w:firstLine="482"/>
        <w:rPr>
          <w:sz w:val="24"/>
        </w:rPr>
      </w:pPr>
    </w:p>
    <w:p w14:paraId="66C5894B" w14:textId="77777777" w:rsidR="00B92ABD" w:rsidRDefault="00B92ABD">
      <w:pPr>
        <w:ind w:firstLine="482"/>
        <w:rPr>
          <w:sz w:val="24"/>
        </w:rPr>
      </w:pPr>
    </w:p>
    <w:p w14:paraId="4330F6C2" w14:textId="77777777" w:rsidR="00B92ABD" w:rsidRDefault="00B92ABD">
      <w:pPr>
        <w:ind w:firstLine="482"/>
        <w:rPr>
          <w:sz w:val="24"/>
        </w:rPr>
      </w:pPr>
    </w:p>
    <w:p w14:paraId="48775BA0" w14:textId="77777777" w:rsidR="00B92ABD" w:rsidRDefault="00B92ABD">
      <w:pPr>
        <w:ind w:firstLine="482"/>
        <w:rPr>
          <w:sz w:val="24"/>
        </w:rPr>
      </w:pPr>
    </w:p>
    <w:p w14:paraId="2602D93A" w14:textId="77777777" w:rsidR="00B92ABD" w:rsidRDefault="00E72109">
      <w:pPr>
        <w:ind w:firstLine="482"/>
        <w:rPr>
          <w:sz w:val="24"/>
        </w:rPr>
      </w:pPr>
      <w:r>
        <w:rPr>
          <w:rFonts w:hint="eastAsia"/>
          <w:sz w:val="24"/>
        </w:rPr>
        <w:lastRenderedPageBreak/>
        <w:t>附表</w:t>
      </w:r>
      <w:r>
        <w:rPr>
          <w:sz w:val="24"/>
        </w:rPr>
        <w:t>7</w:t>
      </w:r>
      <w:r>
        <w:rPr>
          <w:rFonts w:hint="eastAsia"/>
          <w:sz w:val="24"/>
        </w:rPr>
        <w:t>：</w:t>
      </w:r>
    </w:p>
    <w:p w14:paraId="56544037" w14:textId="77777777" w:rsidR="00B92ABD" w:rsidRDefault="00E72109">
      <w:pPr>
        <w:ind w:firstLine="883"/>
        <w:jc w:val="center"/>
        <w:rPr>
          <w:sz w:val="44"/>
          <w:szCs w:val="44"/>
        </w:rPr>
      </w:pPr>
      <w:r>
        <w:rPr>
          <w:rFonts w:hint="eastAsia"/>
          <w:sz w:val="44"/>
          <w:szCs w:val="44"/>
        </w:rPr>
        <w:t>供应商基本资格条件书面承诺函</w:t>
      </w:r>
    </w:p>
    <w:p w14:paraId="79305605" w14:textId="77777777" w:rsidR="00B92ABD" w:rsidRDefault="00B92ABD">
      <w:pPr>
        <w:snapToGrid w:val="0"/>
        <w:spacing w:line="360" w:lineRule="auto"/>
        <w:ind w:firstLine="482"/>
        <w:rPr>
          <w:rFonts w:ascii="宋体" w:hAnsi="宋体" w:cs="仿宋_GB2312"/>
          <w:sz w:val="24"/>
        </w:rPr>
      </w:pPr>
    </w:p>
    <w:p w14:paraId="4E60E810" w14:textId="77777777" w:rsidR="00B92ABD" w:rsidRDefault="00E72109">
      <w:pPr>
        <w:snapToGrid w:val="0"/>
        <w:spacing w:line="360" w:lineRule="auto"/>
        <w:ind w:firstLine="482"/>
        <w:rPr>
          <w:rFonts w:ascii="宋体" w:hAnsi="宋体" w:cs="仿宋_GB2312"/>
          <w:sz w:val="24"/>
        </w:rPr>
      </w:pPr>
      <w:r>
        <w:rPr>
          <w:rFonts w:ascii="宋体" w:hAnsi="宋体" w:cs="仿宋_GB2312" w:hint="eastAsia"/>
          <w:sz w:val="24"/>
        </w:rPr>
        <w:t>绍兴市中医院（采购方）：</w:t>
      </w:r>
    </w:p>
    <w:p w14:paraId="76B39D87"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我方郑重承诺，已具有____________项目（招标编号：      ）招标文件中关于申请人资格要求的下列条件：</w:t>
      </w:r>
    </w:p>
    <w:p w14:paraId="63AF3D93"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1、符合《中华人民共和国政府采购法》第二十二条的规定：</w:t>
      </w:r>
    </w:p>
    <w:p w14:paraId="54DA2238"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4F5F94CF"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(二）具有良好的商业信誉和健全的财务会计制度；</w:t>
      </w:r>
    </w:p>
    <w:p w14:paraId="20DCBA91"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(三）具有履行合同所必需的设备和专业技术能力；</w:t>
      </w:r>
    </w:p>
    <w:p w14:paraId="4EEE1FB2"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(四）有依法缴纳税收和社会保障资金的良好记录；</w:t>
      </w:r>
    </w:p>
    <w:p w14:paraId="2042D365" w14:textId="77777777" w:rsidR="00B92ABD" w:rsidRDefault="00E72109">
      <w:pPr>
        <w:snapToGrid w:val="0"/>
        <w:spacing w:line="440" w:lineRule="exact"/>
        <w:ind w:firstLineChars="200" w:firstLine="480"/>
        <w:rPr>
          <w:rFonts w:ascii="宋体" w:hAnsi="宋体" w:cs="仿宋_GB2312"/>
          <w:sz w:val="24"/>
        </w:rPr>
      </w:pPr>
      <w:r>
        <w:rPr>
          <w:rFonts w:ascii="宋体" w:hAnsi="宋体" w:cs="仿宋_GB2312" w:hint="eastAsia"/>
          <w:sz w:val="24"/>
        </w:rPr>
        <w:t>(五）参加政府采购活动前三年内，在经营活动中没有重大违法记录；</w:t>
      </w:r>
    </w:p>
    <w:p w14:paraId="3EB49A77" w14:textId="77777777" w:rsidR="00B92ABD" w:rsidRDefault="00E72109">
      <w:pPr>
        <w:spacing w:line="440" w:lineRule="exact"/>
        <w:ind w:firstLineChars="200" w:firstLine="480"/>
        <w:rPr>
          <w:rFonts w:ascii="宋体" w:hAnsi="宋体" w:cs="仿宋_GB2312"/>
          <w:sz w:val="24"/>
        </w:rPr>
      </w:pPr>
      <w:r>
        <w:rPr>
          <w:rFonts w:ascii="宋体" w:hAnsi="宋体" w:cs="仿宋_GB2312" w:hint="eastAsia"/>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319699BA" w14:textId="77777777" w:rsidR="00B92ABD" w:rsidRDefault="00B92ABD">
      <w:pPr>
        <w:spacing w:line="360" w:lineRule="auto"/>
        <w:ind w:firstLineChars="200" w:firstLine="480"/>
        <w:rPr>
          <w:rFonts w:ascii="宋体" w:hAnsi="宋体" w:cs="仿宋_GB2312"/>
          <w:sz w:val="24"/>
        </w:rPr>
      </w:pPr>
    </w:p>
    <w:p w14:paraId="79944DE2" w14:textId="77777777" w:rsidR="00B92ABD" w:rsidRDefault="00E72109">
      <w:pPr>
        <w:snapToGrid w:val="0"/>
        <w:spacing w:line="360" w:lineRule="auto"/>
        <w:ind w:firstLineChars="1800" w:firstLine="4320"/>
        <w:rPr>
          <w:rFonts w:ascii="宋体" w:hAnsi="宋体" w:cs="仿宋_GB2312"/>
          <w:sz w:val="24"/>
        </w:rPr>
      </w:pPr>
      <w:r>
        <w:rPr>
          <w:rFonts w:ascii="宋体" w:hAnsi="宋体" w:cs="仿宋_GB2312" w:hint="eastAsia"/>
          <w:sz w:val="24"/>
        </w:rPr>
        <w:t>投标人(盖章)：</w:t>
      </w:r>
    </w:p>
    <w:p w14:paraId="497CC4B9" w14:textId="77777777" w:rsidR="00B92ABD" w:rsidRDefault="00E72109">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5293BD28" w14:textId="77777777" w:rsidR="00B92ABD" w:rsidRDefault="00E72109">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08CC7A1B" w14:textId="77777777" w:rsidR="00B92ABD" w:rsidRDefault="00B92ABD">
      <w:pPr>
        <w:snapToGrid w:val="0"/>
        <w:spacing w:line="360" w:lineRule="auto"/>
        <w:ind w:firstLine="482"/>
        <w:rPr>
          <w:rFonts w:ascii="宋体" w:hAnsi="宋体" w:cs="仿宋_GB2312"/>
          <w:sz w:val="24"/>
          <w:highlight w:val="red"/>
        </w:rPr>
      </w:pPr>
    </w:p>
    <w:p w14:paraId="277517BB" w14:textId="77777777" w:rsidR="00B92ABD" w:rsidRDefault="00B92ABD">
      <w:pPr>
        <w:snapToGrid w:val="0"/>
        <w:spacing w:line="360" w:lineRule="auto"/>
        <w:ind w:firstLine="482"/>
        <w:rPr>
          <w:rFonts w:ascii="宋体" w:hAnsi="宋体" w:cs="仿宋_GB2312"/>
          <w:sz w:val="24"/>
          <w:highlight w:val="red"/>
        </w:rPr>
      </w:pPr>
    </w:p>
    <w:p w14:paraId="521C2412" w14:textId="77777777" w:rsidR="00B92ABD" w:rsidRDefault="00B92ABD">
      <w:pPr>
        <w:snapToGrid w:val="0"/>
        <w:spacing w:line="360" w:lineRule="auto"/>
        <w:ind w:firstLine="482"/>
        <w:rPr>
          <w:rFonts w:ascii="宋体" w:hAnsi="宋体" w:cs="仿宋_GB2312"/>
          <w:sz w:val="24"/>
          <w:highlight w:val="red"/>
        </w:rPr>
      </w:pPr>
    </w:p>
    <w:p w14:paraId="1CA096CA" w14:textId="77777777" w:rsidR="00B92ABD" w:rsidRDefault="00B92ABD">
      <w:pPr>
        <w:snapToGrid w:val="0"/>
        <w:spacing w:line="360" w:lineRule="auto"/>
        <w:ind w:firstLine="482"/>
        <w:rPr>
          <w:rFonts w:ascii="宋体" w:hAnsi="宋体" w:cs="仿宋_GB2312"/>
          <w:sz w:val="24"/>
          <w:highlight w:val="red"/>
        </w:rPr>
      </w:pPr>
    </w:p>
    <w:p w14:paraId="57C58B76" w14:textId="77777777" w:rsidR="00B92ABD" w:rsidRDefault="00B92ABD">
      <w:pPr>
        <w:snapToGrid w:val="0"/>
        <w:spacing w:line="360" w:lineRule="auto"/>
        <w:ind w:firstLine="482"/>
        <w:rPr>
          <w:rFonts w:ascii="宋体" w:hAnsi="宋体" w:cs="仿宋_GB2312"/>
          <w:sz w:val="24"/>
          <w:highlight w:val="red"/>
        </w:rPr>
      </w:pPr>
    </w:p>
    <w:p w14:paraId="50842407" w14:textId="77777777" w:rsidR="00B92ABD" w:rsidRDefault="00B92ABD">
      <w:pPr>
        <w:ind w:firstLine="482"/>
        <w:rPr>
          <w:sz w:val="24"/>
        </w:rPr>
      </w:pPr>
    </w:p>
    <w:p w14:paraId="78670B8A" w14:textId="77777777" w:rsidR="00B92ABD" w:rsidRDefault="00E72109">
      <w:pPr>
        <w:jc w:val="left"/>
        <w:rPr>
          <w:szCs w:val="21"/>
        </w:rPr>
      </w:pPr>
      <w:r>
        <w:rPr>
          <w:szCs w:val="21"/>
        </w:rPr>
        <w:lastRenderedPageBreak/>
        <w:t>附表</w:t>
      </w:r>
      <w:r>
        <w:rPr>
          <w:szCs w:val="21"/>
        </w:rPr>
        <w:t>8</w:t>
      </w:r>
      <w:r>
        <w:rPr>
          <w:rFonts w:hint="eastAsia"/>
          <w:szCs w:val="21"/>
        </w:rPr>
        <w:t>：</w:t>
      </w:r>
    </w:p>
    <w:p w14:paraId="243295A9" w14:textId="77777777" w:rsidR="00B92ABD" w:rsidRDefault="00E72109">
      <w:pPr>
        <w:ind w:firstLine="883"/>
        <w:jc w:val="center"/>
        <w:rPr>
          <w:b/>
          <w:bCs/>
          <w:sz w:val="44"/>
          <w:szCs w:val="44"/>
        </w:rPr>
      </w:pPr>
      <w:r>
        <w:rPr>
          <w:rFonts w:hint="eastAsia"/>
          <w:b/>
          <w:bCs/>
          <w:sz w:val="44"/>
          <w:szCs w:val="44"/>
        </w:rPr>
        <w:t>产品申报信息汇总表</w:t>
      </w:r>
    </w:p>
    <w:p w14:paraId="43A436DB" w14:textId="77777777" w:rsidR="00B92ABD" w:rsidRDefault="00E72109">
      <w:pPr>
        <w:jc w:val="left"/>
        <w:rPr>
          <w:szCs w:val="21"/>
        </w:rPr>
      </w:pPr>
      <w:r>
        <w:rPr>
          <w:rFonts w:hint="eastAsia"/>
          <w:szCs w:val="21"/>
        </w:rPr>
        <w:t>供应商名称（盖章）：</w:t>
      </w:r>
    </w:p>
    <w:p w14:paraId="0DD94DD2" w14:textId="77777777" w:rsidR="00B92ABD" w:rsidRDefault="00E72109">
      <w:pPr>
        <w:jc w:val="left"/>
        <w:rPr>
          <w:szCs w:val="21"/>
        </w:rPr>
      </w:pPr>
      <w:r>
        <w:rPr>
          <w:rFonts w:hint="eastAsia"/>
          <w:szCs w:val="21"/>
        </w:rPr>
        <w:t>被授权人签字：</w:t>
      </w:r>
    </w:p>
    <w:p w14:paraId="648B3818" w14:textId="77777777" w:rsidR="00B92ABD" w:rsidRDefault="00E72109">
      <w:pPr>
        <w:jc w:val="left"/>
        <w:rPr>
          <w:szCs w:val="21"/>
        </w:rPr>
      </w:pPr>
      <w:r>
        <w:rPr>
          <w:rFonts w:hint="eastAsia"/>
          <w:szCs w:val="21"/>
        </w:rPr>
        <w:t>被授权人身份证号码：</w:t>
      </w:r>
      <w:r>
        <w:rPr>
          <w:rFonts w:hint="eastAsia"/>
          <w:szCs w:val="21"/>
        </w:rPr>
        <w:t xml:space="preserve"> </w:t>
      </w:r>
      <w:r>
        <w:rPr>
          <w:szCs w:val="21"/>
        </w:rPr>
        <w:t xml:space="preserve">                                                       </w:t>
      </w:r>
    </w:p>
    <w:tbl>
      <w:tblPr>
        <w:tblW w:w="9470" w:type="dxa"/>
        <w:tblLook w:val="04A0" w:firstRow="1" w:lastRow="0" w:firstColumn="1" w:lastColumn="0" w:noHBand="0" w:noVBand="1"/>
      </w:tblPr>
      <w:tblGrid>
        <w:gridCol w:w="800"/>
        <w:gridCol w:w="804"/>
        <w:gridCol w:w="1341"/>
        <w:gridCol w:w="1743"/>
        <w:gridCol w:w="2038"/>
        <w:gridCol w:w="1447"/>
        <w:gridCol w:w="1297"/>
      </w:tblGrid>
      <w:tr w:rsidR="00B92ABD" w14:paraId="2255DB88" w14:textId="77777777">
        <w:trPr>
          <w:trHeight w:val="851"/>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BF3E382"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序号</w:t>
            </w:r>
          </w:p>
        </w:tc>
        <w:tc>
          <w:tcPr>
            <w:tcW w:w="804" w:type="dxa"/>
            <w:tcBorders>
              <w:top w:val="single" w:sz="4" w:space="0" w:color="auto"/>
              <w:left w:val="nil"/>
              <w:bottom w:val="single" w:sz="4" w:space="0" w:color="auto"/>
              <w:right w:val="single" w:sz="4" w:space="0" w:color="auto"/>
            </w:tcBorders>
            <w:shd w:val="clear" w:color="000000" w:fill="D9D9D9"/>
            <w:noWrap/>
            <w:vAlign w:val="center"/>
          </w:tcPr>
          <w:p w14:paraId="666BD68E"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标段</w:t>
            </w:r>
          </w:p>
        </w:tc>
        <w:tc>
          <w:tcPr>
            <w:tcW w:w="1341" w:type="dxa"/>
            <w:tcBorders>
              <w:top w:val="single" w:sz="4" w:space="0" w:color="auto"/>
              <w:left w:val="nil"/>
              <w:bottom w:val="single" w:sz="4" w:space="0" w:color="auto"/>
              <w:right w:val="single" w:sz="4" w:space="0" w:color="auto"/>
            </w:tcBorders>
            <w:shd w:val="clear" w:color="000000" w:fill="D9D9D9"/>
            <w:noWrap/>
            <w:vAlign w:val="center"/>
          </w:tcPr>
          <w:p w14:paraId="5212E7BE"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产品名称</w:t>
            </w:r>
          </w:p>
        </w:tc>
        <w:tc>
          <w:tcPr>
            <w:tcW w:w="1743" w:type="dxa"/>
            <w:tcBorders>
              <w:top w:val="single" w:sz="4" w:space="0" w:color="auto"/>
              <w:left w:val="nil"/>
              <w:bottom w:val="single" w:sz="4" w:space="0" w:color="auto"/>
              <w:right w:val="single" w:sz="4" w:space="0" w:color="auto"/>
            </w:tcBorders>
            <w:shd w:val="clear" w:color="000000" w:fill="D9D9D9"/>
            <w:noWrap/>
            <w:vAlign w:val="center"/>
          </w:tcPr>
          <w:p w14:paraId="3A513BEA"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生产企业名称</w:t>
            </w:r>
          </w:p>
        </w:tc>
        <w:tc>
          <w:tcPr>
            <w:tcW w:w="2038" w:type="dxa"/>
            <w:tcBorders>
              <w:top w:val="single" w:sz="4" w:space="0" w:color="auto"/>
              <w:left w:val="nil"/>
              <w:bottom w:val="single" w:sz="4" w:space="0" w:color="auto"/>
              <w:right w:val="single" w:sz="4" w:space="0" w:color="auto"/>
            </w:tcBorders>
            <w:shd w:val="clear" w:color="000000" w:fill="D9D9D9"/>
            <w:vAlign w:val="center"/>
          </w:tcPr>
          <w:p w14:paraId="59745C51"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产品医疗器械注册证号/药品批准文号</w:t>
            </w:r>
          </w:p>
        </w:tc>
        <w:tc>
          <w:tcPr>
            <w:tcW w:w="1447" w:type="dxa"/>
            <w:tcBorders>
              <w:top w:val="single" w:sz="4" w:space="0" w:color="auto"/>
              <w:left w:val="nil"/>
              <w:bottom w:val="single" w:sz="4" w:space="0" w:color="auto"/>
              <w:right w:val="single" w:sz="4" w:space="0" w:color="auto"/>
            </w:tcBorders>
            <w:shd w:val="clear" w:color="000000" w:fill="D9D9D9"/>
            <w:vAlign w:val="center"/>
          </w:tcPr>
          <w:p w14:paraId="6006873C"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规格型号</w:t>
            </w:r>
          </w:p>
        </w:tc>
        <w:tc>
          <w:tcPr>
            <w:tcW w:w="1297" w:type="dxa"/>
            <w:tcBorders>
              <w:top w:val="single" w:sz="4" w:space="0" w:color="auto"/>
              <w:left w:val="nil"/>
              <w:bottom w:val="single" w:sz="4" w:space="0" w:color="auto"/>
              <w:right w:val="single" w:sz="4" w:space="0" w:color="auto"/>
            </w:tcBorders>
            <w:shd w:val="clear" w:color="000000" w:fill="D9D9D9"/>
            <w:vAlign w:val="center"/>
          </w:tcPr>
          <w:p w14:paraId="757EF3A4"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产品品牌</w:t>
            </w:r>
          </w:p>
        </w:tc>
      </w:tr>
      <w:tr w:rsidR="00B92ABD" w14:paraId="6B212CFF"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2D3BB1C"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804" w:type="dxa"/>
            <w:tcBorders>
              <w:top w:val="nil"/>
              <w:left w:val="nil"/>
              <w:bottom w:val="single" w:sz="4" w:space="0" w:color="auto"/>
              <w:right w:val="single" w:sz="4" w:space="0" w:color="auto"/>
            </w:tcBorders>
            <w:shd w:val="clear" w:color="auto" w:fill="auto"/>
            <w:noWrap/>
            <w:vAlign w:val="center"/>
          </w:tcPr>
          <w:p w14:paraId="1FBDFEAF"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56E04D6C"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76071DDE"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0A11D499"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6915AA4D"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7F333911" w14:textId="77777777" w:rsidR="00B92ABD" w:rsidRDefault="00B92ABD">
            <w:pPr>
              <w:widowControl/>
              <w:jc w:val="center"/>
              <w:rPr>
                <w:rFonts w:ascii="等线" w:eastAsia="等线" w:hAnsi="等线" w:cs="宋体"/>
                <w:color w:val="000000"/>
                <w:kern w:val="0"/>
                <w:sz w:val="20"/>
                <w:szCs w:val="20"/>
              </w:rPr>
            </w:pPr>
          </w:p>
        </w:tc>
      </w:tr>
      <w:tr w:rsidR="00B92ABD" w14:paraId="77326FCD"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2C81B29"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804" w:type="dxa"/>
            <w:tcBorders>
              <w:top w:val="nil"/>
              <w:left w:val="nil"/>
              <w:bottom w:val="single" w:sz="4" w:space="0" w:color="auto"/>
              <w:right w:val="single" w:sz="4" w:space="0" w:color="auto"/>
            </w:tcBorders>
            <w:shd w:val="clear" w:color="auto" w:fill="auto"/>
            <w:noWrap/>
            <w:vAlign w:val="center"/>
          </w:tcPr>
          <w:p w14:paraId="01C6DCB9"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450E5D2E"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53197B7D"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13A349B9"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7A4FF37A"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683C9524" w14:textId="77777777" w:rsidR="00B92ABD" w:rsidRDefault="00B92ABD">
            <w:pPr>
              <w:widowControl/>
              <w:jc w:val="center"/>
              <w:rPr>
                <w:rFonts w:ascii="等线" w:eastAsia="等线" w:hAnsi="等线" w:cs="宋体"/>
                <w:color w:val="000000"/>
                <w:kern w:val="0"/>
                <w:sz w:val="20"/>
                <w:szCs w:val="20"/>
              </w:rPr>
            </w:pPr>
          </w:p>
        </w:tc>
      </w:tr>
      <w:tr w:rsidR="00B92ABD" w14:paraId="56722CAA"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4F7F0A0"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804" w:type="dxa"/>
            <w:tcBorders>
              <w:top w:val="nil"/>
              <w:left w:val="nil"/>
              <w:bottom w:val="single" w:sz="4" w:space="0" w:color="auto"/>
              <w:right w:val="single" w:sz="4" w:space="0" w:color="auto"/>
            </w:tcBorders>
            <w:shd w:val="clear" w:color="auto" w:fill="auto"/>
            <w:noWrap/>
            <w:vAlign w:val="center"/>
          </w:tcPr>
          <w:p w14:paraId="16D70C5C"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5301DDEB"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09AB5891"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0D715E23"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513525AD"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7EF34A31" w14:textId="77777777" w:rsidR="00B92ABD" w:rsidRDefault="00B92ABD">
            <w:pPr>
              <w:widowControl/>
              <w:jc w:val="center"/>
              <w:rPr>
                <w:rFonts w:ascii="等线" w:eastAsia="等线" w:hAnsi="等线" w:cs="宋体"/>
                <w:color w:val="000000"/>
                <w:kern w:val="0"/>
                <w:sz w:val="20"/>
                <w:szCs w:val="20"/>
              </w:rPr>
            </w:pPr>
          </w:p>
        </w:tc>
      </w:tr>
      <w:tr w:rsidR="00B92ABD" w14:paraId="50A2FBF6"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75286121"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804" w:type="dxa"/>
            <w:tcBorders>
              <w:top w:val="nil"/>
              <w:left w:val="nil"/>
              <w:bottom w:val="single" w:sz="4" w:space="0" w:color="auto"/>
              <w:right w:val="single" w:sz="4" w:space="0" w:color="auto"/>
            </w:tcBorders>
            <w:shd w:val="clear" w:color="auto" w:fill="auto"/>
            <w:noWrap/>
            <w:vAlign w:val="center"/>
          </w:tcPr>
          <w:p w14:paraId="292313FE"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41C2CB6B"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6902A109"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24E8B5F4"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0E9929C2"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24E3C255" w14:textId="77777777" w:rsidR="00B92ABD" w:rsidRDefault="00B92ABD">
            <w:pPr>
              <w:widowControl/>
              <w:jc w:val="center"/>
              <w:rPr>
                <w:rFonts w:ascii="等线" w:eastAsia="等线" w:hAnsi="等线" w:cs="宋体"/>
                <w:color w:val="000000"/>
                <w:kern w:val="0"/>
                <w:sz w:val="20"/>
                <w:szCs w:val="20"/>
              </w:rPr>
            </w:pPr>
          </w:p>
        </w:tc>
      </w:tr>
      <w:tr w:rsidR="00B92ABD" w14:paraId="7626F925"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17A8F857"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804" w:type="dxa"/>
            <w:tcBorders>
              <w:top w:val="nil"/>
              <w:left w:val="nil"/>
              <w:bottom w:val="single" w:sz="4" w:space="0" w:color="auto"/>
              <w:right w:val="single" w:sz="4" w:space="0" w:color="auto"/>
            </w:tcBorders>
            <w:shd w:val="clear" w:color="auto" w:fill="auto"/>
            <w:noWrap/>
            <w:vAlign w:val="center"/>
          </w:tcPr>
          <w:p w14:paraId="484BF1A1"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24818708"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1825F3B5"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03032A45"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2B793F6E"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658338CD" w14:textId="77777777" w:rsidR="00B92ABD" w:rsidRDefault="00B92ABD">
            <w:pPr>
              <w:widowControl/>
              <w:jc w:val="center"/>
              <w:rPr>
                <w:rFonts w:ascii="等线" w:eastAsia="等线" w:hAnsi="等线" w:cs="宋体"/>
                <w:color w:val="000000"/>
                <w:kern w:val="0"/>
                <w:sz w:val="20"/>
                <w:szCs w:val="20"/>
              </w:rPr>
            </w:pPr>
          </w:p>
        </w:tc>
      </w:tr>
      <w:tr w:rsidR="00B92ABD" w14:paraId="0F15EC24" w14:textId="77777777">
        <w:trPr>
          <w:trHeight w:val="532"/>
        </w:trPr>
        <w:tc>
          <w:tcPr>
            <w:tcW w:w="800" w:type="dxa"/>
            <w:tcBorders>
              <w:top w:val="nil"/>
              <w:left w:val="single" w:sz="4" w:space="0" w:color="auto"/>
              <w:bottom w:val="single" w:sz="4" w:space="0" w:color="auto"/>
              <w:right w:val="single" w:sz="4" w:space="0" w:color="auto"/>
            </w:tcBorders>
            <w:shd w:val="clear" w:color="auto" w:fill="auto"/>
            <w:noWrap/>
            <w:vAlign w:val="center"/>
          </w:tcPr>
          <w:p w14:paraId="5030F721" w14:textId="77777777" w:rsidR="00B92ABD" w:rsidRDefault="00E72109">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w:t>
            </w:r>
          </w:p>
        </w:tc>
        <w:tc>
          <w:tcPr>
            <w:tcW w:w="804" w:type="dxa"/>
            <w:tcBorders>
              <w:top w:val="nil"/>
              <w:left w:val="nil"/>
              <w:bottom w:val="single" w:sz="4" w:space="0" w:color="auto"/>
              <w:right w:val="single" w:sz="4" w:space="0" w:color="auto"/>
            </w:tcBorders>
            <w:shd w:val="clear" w:color="auto" w:fill="auto"/>
            <w:noWrap/>
            <w:vAlign w:val="center"/>
          </w:tcPr>
          <w:p w14:paraId="01857C0B" w14:textId="77777777" w:rsidR="00B92ABD" w:rsidRDefault="00B92ABD">
            <w:pPr>
              <w:widowControl/>
              <w:jc w:val="center"/>
              <w:rPr>
                <w:rFonts w:ascii="等线" w:eastAsia="等线" w:hAnsi="等线" w:cs="宋体"/>
                <w:color w:val="000000"/>
                <w:kern w:val="0"/>
                <w:sz w:val="20"/>
                <w:szCs w:val="20"/>
              </w:rPr>
            </w:pPr>
          </w:p>
        </w:tc>
        <w:tc>
          <w:tcPr>
            <w:tcW w:w="1341" w:type="dxa"/>
            <w:tcBorders>
              <w:top w:val="nil"/>
              <w:left w:val="nil"/>
              <w:bottom w:val="single" w:sz="4" w:space="0" w:color="auto"/>
              <w:right w:val="single" w:sz="4" w:space="0" w:color="auto"/>
            </w:tcBorders>
            <w:shd w:val="clear" w:color="auto" w:fill="auto"/>
            <w:noWrap/>
            <w:vAlign w:val="center"/>
          </w:tcPr>
          <w:p w14:paraId="78F4574F" w14:textId="77777777" w:rsidR="00B92ABD" w:rsidRDefault="00B92ABD">
            <w:pPr>
              <w:widowControl/>
              <w:jc w:val="center"/>
              <w:rPr>
                <w:rFonts w:ascii="等线" w:eastAsia="等线" w:hAnsi="等线" w:cs="宋体"/>
                <w:color w:val="000000"/>
                <w:kern w:val="0"/>
                <w:sz w:val="20"/>
                <w:szCs w:val="20"/>
              </w:rPr>
            </w:pPr>
          </w:p>
        </w:tc>
        <w:tc>
          <w:tcPr>
            <w:tcW w:w="1743" w:type="dxa"/>
            <w:tcBorders>
              <w:top w:val="nil"/>
              <w:left w:val="nil"/>
              <w:bottom w:val="single" w:sz="4" w:space="0" w:color="auto"/>
              <w:right w:val="single" w:sz="4" w:space="0" w:color="auto"/>
            </w:tcBorders>
            <w:shd w:val="clear" w:color="auto" w:fill="auto"/>
            <w:noWrap/>
            <w:vAlign w:val="center"/>
          </w:tcPr>
          <w:p w14:paraId="50C65D12" w14:textId="77777777" w:rsidR="00B92ABD" w:rsidRDefault="00B92ABD">
            <w:pPr>
              <w:widowControl/>
              <w:jc w:val="center"/>
              <w:rPr>
                <w:rFonts w:ascii="等线" w:eastAsia="等线" w:hAnsi="等线" w:cs="宋体"/>
                <w:color w:val="000000"/>
                <w:kern w:val="0"/>
                <w:sz w:val="20"/>
                <w:szCs w:val="20"/>
              </w:rPr>
            </w:pPr>
          </w:p>
        </w:tc>
        <w:tc>
          <w:tcPr>
            <w:tcW w:w="2038" w:type="dxa"/>
            <w:tcBorders>
              <w:top w:val="nil"/>
              <w:left w:val="nil"/>
              <w:bottom w:val="single" w:sz="4" w:space="0" w:color="auto"/>
              <w:right w:val="single" w:sz="4" w:space="0" w:color="auto"/>
            </w:tcBorders>
            <w:shd w:val="clear" w:color="auto" w:fill="auto"/>
            <w:noWrap/>
            <w:vAlign w:val="center"/>
          </w:tcPr>
          <w:p w14:paraId="64ED6C28" w14:textId="77777777" w:rsidR="00B92ABD" w:rsidRDefault="00B92ABD">
            <w:pPr>
              <w:widowControl/>
              <w:jc w:val="center"/>
              <w:rPr>
                <w:rFonts w:ascii="等线" w:eastAsia="等线" w:hAnsi="等线" w:cs="宋体"/>
                <w:color w:val="000000"/>
                <w:kern w:val="0"/>
                <w:sz w:val="20"/>
                <w:szCs w:val="20"/>
              </w:rPr>
            </w:pPr>
          </w:p>
        </w:tc>
        <w:tc>
          <w:tcPr>
            <w:tcW w:w="1447" w:type="dxa"/>
            <w:tcBorders>
              <w:top w:val="nil"/>
              <w:left w:val="nil"/>
              <w:bottom w:val="single" w:sz="4" w:space="0" w:color="auto"/>
              <w:right w:val="single" w:sz="4" w:space="0" w:color="auto"/>
            </w:tcBorders>
            <w:shd w:val="clear" w:color="auto" w:fill="auto"/>
            <w:noWrap/>
            <w:vAlign w:val="center"/>
          </w:tcPr>
          <w:p w14:paraId="035B1499" w14:textId="77777777" w:rsidR="00B92ABD" w:rsidRDefault="00B92ABD">
            <w:pPr>
              <w:widowControl/>
              <w:jc w:val="center"/>
              <w:rPr>
                <w:rFonts w:ascii="等线" w:eastAsia="等线" w:hAnsi="等线" w:cs="宋体"/>
                <w:color w:val="000000"/>
                <w:kern w:val="0"/>
                <w:sz w:val="20"/>
                <w:szCs w:val="20"/>
              </w:rPr>
            </w:pPr>
          </w:p>
        </w:tc>
        <w:tc>
          <w:tcPr>
            <w:tcW w:w="1297" w:type="dxa"/>
            <w:tcBorders>
              <w:top w:val="nil"/>
              <w:left w:val="nil"/>
              <w:bottom w:val="single" w:sz="4" w:space="0" w:color="auto"/>
              <w:right w:val="single" w:sz="4" w:space="0" w:color="auto"/>
            </w:tcBorders>
            <w:shd w:val="clear" w:color="auto" w:fill="auto"/>
            <w:noWrap/>
            <w:vAlign w:val="center"/>
          </w:tcPr>
          <w:p w14:paraId="5831F1CB" w14:textId="77777777" w:rsidR="00B92ABD" w:rsidRDefault="00B92ABD">
            <w:pPr>
              <w:widowControl/>
              <w:jc w:val="center"/>
              <w:rPr>
                <w:rFonts w:ascii="等线" w:eastAsia="等线" w:hAnsi="等线" w:cs="宋体"/>
                <w:color w:val="000000"/>
                <w:kern w:val="0"/>
                <w:sz w:val="20"/>
                <w:szCs w:val="20"/>
              </w:rPr>
            </w:pPr>
          </w:p>
        </w:tc>
      </w:tr>
    </w:tbl>
    <w:p w14:paraId="5710CA10" w14:textId="77777777" w:rsidR="00B92ABD" w:rsidRDefault="00B92ABD">
      <w:pPr>
        <w:ind w:firstLineChars="200" w:firstLine="420"/>
        <w:jc w:val="left"/>
        <w:rPr>
          <w:rFonts w:asciiTheme="minorEastAsia" w:eastAsiaTheme="minorEastAsia" w:hAnsiTheme="minorEastAsia"/>
          <w:szCs w:val="21"/>
        </w:rPr>
        <w:sectPr w:rsidR="00B92ABD">
          <w:headerReference w:type="even" r:id="rId21"/>
          <w:headerReference w:type="default" r:id="rId22"/>
          <w:footerReference w:type="even" r:id="rId23"/>
          <w:footerReference w:type="default" r:id="rId24"/>
          <w:headerReference w:type="first" r:id="rId25"/>
          <w:footerReference w:type="first" r:id="rId26"/>
          <w:pgSz w:w="11850" w:h="16783"/>
          <w:pgMar w:top="1430" w:right="1440" w:bottom="1430" w:left="1182" w:header="0" w:footer="567" w:gutter="0"/>
          <w:cols w:space="720"/>
          <w:docGrid w:type="lines" w:linePitch="360"/>
        </w:sectPr>
      </w:pPr>
    </w:p>
    <w:p w14:paraId="3A24AF5D" w14:textId="77777777" w:rsidR="00B92ABD" w:rsidRDefault="00E72109">
      <w:pPr>
        <w:jc w:val="left"/>
        <w:rPr>
          <w:szCs w:val="21"/>
        </w:rPr>
      </w:pPr>
      <w:r>
        <w:rPr>
          <w:szCs w:val="21"/>
        </w:rPr>
        <w:lastRenderedPageBreak/>
        <w:t>附表</w:t>
      </w:r>
      <w:r>
        <w:rPr>
          <w:szCs w:val="21"/>
        </w:rPr>
        <w:t>9</w:t>
      </w:r>
      <w:r>
        <w:rPr>
          <w:rFonts w:hint="eastAsia"/>
          <w:szCs w:val="21"/>
        </w:rPr>
        <w:t>：</w:t>
      </w:r>
    </w:p>
    <w:p w14:paraId="2C685DAD" w14:textId="77777777" w:rsidR="00B92ABD" w:rsidRDefault="00E72109">
      <w:pPr>
        <w:ind w:firstLine="883"/>
        <w:jc w:val="center"/>
        <w:rPr>
          <w:b/>
          <w:bCs/>
          <w:sz w:val="44"/>
          <w:szCs w:val="44"/>
        </w:rPr>
      </w:pPr>
      <w:r>
        <w:rPr>
          <w:rFonts w:hint="eastAsia"/>
          <w:b/>
          <w:bCs/>
          <w:sz w:val="44"/>
          <w:szCs w:val="44"/>
        </w:rPr>
        <w:t>相关项目业绩一览表</w:t>
      </w:r>
    </w:p>
    <w:p w14:paraId="3ADE75FD" w14:textId="77777777" w:rsidR="00B92ABD" w:rsidRDefault="00E72109">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036130F9" w14:textId="77777777" w:rsidR="00B92ABD" w:rsidRDefault="00E72109">
      <w:pPr>
        <w:spacing w:line="360" w:lineRule="auto"/>
        <w:rPr>
          <w:rFonts w:ascii="宋体" w:hAnsi="宋体" w:cs="宋体"/>
          <w:color w:val="000000"/>
          <w:sz w:val="28"/>
        </w:rPr>
      </w:pPr>
      <w:r>
        <w:rPr>
          <w:rFonts w:ascii="宋体" w:hAnsi="宋体" w:cs="宋体" w:hint="eastAsia"/>
        </w:rPr>
        <w:t>项目编号：</w:t>
      </w:r>
    </w:p>
    <w:tbl>
      <w:tblPr>
        <w:tblW w:w="8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1236"/>
        <w:gridCol w:w="2076"/>
        <w:gridCol w:w="2496"/>
        <w:gridCol w:w="1656"/>
      </w:tblGrid>
      <w:tr w:rsidR="00B92ABD" w14:paraId="52889638"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vAlign w:val="center"/>
          </w:tcPr>
          <w:p w14:paraId="42A06D90" w14:textId="77777777" w:rsidR="00B92ABD" w:rsidRDefault="00E72109">
            <w:pPr>
              <w:spacing w:line="460" w:lineRule="exact"/>
              <w:jc w:val="center"/>
              <w:rPr>
                <w:rFonts w:ascii="宋体" w:hAnsi="宋体" w:cs="宋体"/>
                <w:color w:val="000000"/>
              </w:rPr>
            </w:pPr>
            <w:r>
              <w:rPr>
                <w:rFonts w:ascii="宋体" w:hAnsi="宋体" w:cs="宋体" w:hint="eastAsia"/>
                <w:color w:val="000000"/>
              </w:rPr>
              <w:t>序号</w:t>
            </w:r>
          </w:p>
        </w:tc>
        <w:tc>
          <w:tcPr>
            <w:tcW w:w="1236" w:type="dxa"/>
            <w:tcBorders>
              <w:top w:val="single" w:sz="4" w:space="0" w:color="auto"/>
              <w:left w:val="single" w:sz="4" w:space="0" w:color="auto"/>
              <w:bottom w:val="single" w:sz="4" w:space="0" w:color="auto"/>
              <w:right w:val="single" w:sz="4" w:space="0" w:color="auto"/>
            </w:tcBorders>
            <w:vAlign w:val="center"/>
          </w:tcPr>
          <w:p w14:paraId="1F98147E" w14:textId="77777777" w:rsidR="00B92ABD" w:rsidRDefault="00E72109">
            <w:pPr>
              <w:spacing w:line="460" w:lineRule="exact"/>
              <w:jc w:val="center"/>
              <w:rPr>
                <w:rFonts w:ascii="宋体" w:hAnsi="宋体" w:cs="宋体"/>
                <w:color w:val="000000"/>
              </w:rPr>
            </w:pPr>
            <w:r>
              <w:rPr>
                <w:rFonts w:ascii="宋体" w:hAnsi="宋体" w:cs="宋体" w:hint="eastAsia"/>
                <w:color w:val="000000"/>
              </w:rPr>
              <w:t>项目名称</w:t>
            </w:r>
          </w:p>
        </w:tc>
        <w:tc>
          <w:tcPr>
            <w:tcW w:w="2076" w:type="dxa"/>
            <w:tcBorders>
              <w:top w:val="single" w:sz="4" w:space="0" w:color="auto"/>
              <w:left w:val="single" w:sz="4" w:space="0" w:color="auto"/>
              <w:bottom w:val="single" w:sz="4" w:space="0" w:color="auto"/>
              <w:right w:val="single" w:sz="4" w:space="0" w:color="auto"/>
            </w:tcBorders>
            <w:vAlign w:val="center"/>
          </w:tcPr>
          <w:p w14:paraId="2856DDD2" w14:textId="77777777" w:rsidR="00B92ABD" w:rsidRDefault="00E72109">
            <w:pPr>
              <w:spacing w:line="460" w:lineRule="exact"/>
              <w:jc w:val="center"/>
              <w:rPr>
                <w:rFonts w:ascii="宋体" w:hAnsi="宋体" w:cs="宋体"/>
                <w:color w:val="000000"/>
              </w:rPr>
            </w:pPr>
            <w:r>
              <w:rPr>
                <w:rFonts w:ascii="宋体" w:hAnsi="宋体" w:cs="宋体" w:hint="eastAsia"/>
                <w:color w:val="000000"/>
              </w:rPr>
              <w:t>合同金额（万元）</w:t>
            </w:r>
          </w:p>
        </w:tc>
        <w:tc>
          <w:tcPr>
            <w:tcW w:w="2496" w:type="dxa"/>
            <w:tcBorders>
              <w:top w:val="single" w:sz="4" w:space="0" w:color="auto"/>
              <w:left w:val="single" w:sz="4" w:space="0" w:color="auto"/>
              <w:bottom w:val="single" w:sz="4" w:space="0" w:color="auto"/>
              <w:right w:val="single" w:sz="4" w:space="0" w:color="auto"/>
            </w:tcBorders>
            <w:vAlign w:val="center"/>
          </w:tcPr>
          <w:p w14:paraId="27889609" w14:textId="77777777" w:rsidR="00B92ABD" w:rsidRDefault="00E72109">
            <w:pPr>
              <w:spacing w:line="460" w:lineRule="exact"/>
              <w:jc w:val="center"/>
              <w:rPr>
                <w:rFonts w:ascii="宋体" w:hAnsi="宋体" w:cs="宋体"/>
                <w:color w:val="000000"/>
              </w:rPr>
            </w:pPr>
            <w:r>
              <w:rPr>
                <w:rFonts w:ascii="宋体" w:hAnsi="宋体" w:cs="宋体" w:hint="eastAsia"/>
                <w:color w:val="000000"/>
              </w:rPr>
              <w:t>采购单位联系人及电话</w:t>
            </w:r>
          </w:p>
        </w:tc>
        <w:tc>
          <w:tcPr>
            <w:tcW w:w="1656" w:type="dxa"/>
            <w:tcBorders>
              <w:top w:val="single" w:sz="4" w:space="0" w:color="auto"/>
              <w:left w:val="single" w:sz="4" w:space="0" w:color="auto"/>
              <w:bottom w:val="single" w:sz="4" w:space="0" w:color="auto"/>
              <w:right w:val="single" w:sz="4" w:space="0" w:color="auto"/>
            </w:tcBorders>
            <w:vAlign w:val="center"/>
          </w:tcPr>
          <w:p w14:paraId="3DF09B74" w14:textId="77777777" w:rsidR="00B92ABD" w:rsidRDefault="00E72109">
            <w:pPr>
              <w:spacing w:line="460" w:lineRule="exact"/>
              <w:jc w:val="center"/>
              <w:rPr>
                <w:rFonts w:ascii="宋体" w:hAnsi="宋体" w:cs="宋体"/>
                <w:color w:val="000000"/>
              </w:rPr>
            </w:pPr>
            <w:r>
              <w:rPr>
                <w:rFonts w:ascii="宋体" w:hAnsi="宋体" w:cs="宋体" w:hint="eastAsia"/>
                <w:color w:val="000000"/>
              </w:rPr>
              <w:t>证明材料页码</w:t>
            </w:r>
          </w:p>
        </w:tc>
      </w:tr>
      <w:tr w:rsidR="00B92ABD" w14:paraId="02A421EE"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5CF7BD75" w14:textId="77777777" w:rsidR="00B92ABD" w:rsidRDefault="00E72109">
            <w:pPr>
              <w:spacing w:line="460" w:lineRule="exact"/>
              <w:jc w:val="center"/>
              <w:rPr>
                <w:rFonts w:ascii="宋体" w:hAnsi="宋体" w:cs="宋体"/>
                <w:color w:val="000000"/>
              </w:rPr>
            </w:pPr>
            <w:r>
              <w:rPr>
                <w:rFonts w:ascii="宋体" w:hAnsi="宋体" w:cs="宋体" w:hint="eastAsia"/>
                <w:color w:val="000000"/>
              </w:rPr>
              <w:t>1</w:t>
            </w:r>
          </w:p>
        </w:tc>
        <w:tc>
          <w:tcPr>
            <w:tcW w:w="1236" w:type="dxa"/>
            <w:tcBorders>
              <w:top w:val="single" w:sz="4" w:space="0" w:color="auto"/>
              <w:left w:val="single" w:sz="4" w:space="0" w:color="auto"/>
              <w:bottom w:val="single" w:sz="4" w:space="0" w:color="auto"/>
              <w:right w:val="single" w:sz="4" w:space="0" w:color="auto"/>
            </w:tcBorders>
          </w:tcPr>
          <w:p w14:paraId="272C068D"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5F0408EA"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38D6F3F7"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295A2758" w14:textId="77777777" w:rsidR="00B92ABD" w:rsidRDefault="00B92ABD">
            <w:pPr>
              <w:spacing w:line="460" w:lineRule="exact"/>
              <w:jc w:val="center"/>
              <w:rPr>
                <w:rFonts w:ascii="宋体" w:hAnsi="宋体" w:cs="宋体"/>
                <w:color w:val="000000"/>
              </w:rPr>
            </w:pPr>
          </w:p>
        </w:tc>
      </w:tr>
      <w:tr w:rsidR="00B92ABD" w14:paraId="086667CA"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6DB65B75" w14:textId="77777777" w:rsidR="00B92ABD" w:rsidRDefault="00E72109">
            <w:pPr>
              <w:spacing w:line="460" w:lineRule="exact"/>
              <w:jc w:val="center"/>
              <w:rPr>
                <w:rFonts w:ascii="宋体" w:hAnsi="宋体" w:cs="宋体"/>
                <w:color w:val="000000"/>
              </w:rPr>
            </w:pPr>
            <w:r>
              <w:rPr>
                <w:rFonts w:ascii="宋体" w:hAnsi="宋体" w:cs="宋体" w:hint="eastAsia"/>
                <w:color w:val="000000"/>
              </w:rPr>
              <w:t>2</w:t>
            </w:r>
          </w:p>
        </w:tc>
        <w:tc>
          <w:tcPr>
            <w:tcW w:w="1236" w:type="dxa"/>
            <w:tcBorders>
              <w:top w:val="single" w:sz="4" w:space="0" w:color="auto"/>
              <w:left w:val="single" w:sz="4" w:space="0" w:color="auto"/>
              <w:bottom w:val="single" w:sz="4" w:space="0" w:color="auto"/>
              <w:right w:val="single" w:sz="4" w:space="0" w:color="auto"/>
            </w:tcBorders>
          </w:tcPr>
          <w:p w14:paraId="07DF99F6"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28221F8D"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0212C01"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53A1FCA7" w14:textId="77777777" w:rsidR="00B92ABD" w:rsidRDefault="00B92ABD">
            <w:pPr>
              <w:spacing w:line="460" w:lineRule="exact"/>
              <w:jc w:val="center"/>
              <w:rPr>
                <w:rFonts w:ascii="宋体" w:hAnsi="宋体" w:cs="宋体"/>
                <w:color w:val="000000"/>
              </w:rPr>
            </w:pPr>
          </w:p>
        </w:tc>
      </w:tr>
      <w:tr w:rsidR="00B92ABD" w14:paraId="636BF735"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5BA8710B" w14:textId="77777777" w:rsidR="00B92ABD" w:rsidRDefault="00E72109">
            <w:pPr>
              <w:spacing w:line="460" w:lineRule="exact"/>
              <w:jc w:val="center"/>
              <w:rPr>
                <w:rFonts w:ascii="宋体" w:hAnsi="宋体" w:cs="宋体"/>
                <w:color w:val="000000"/>
              </w:rPr>
            </w:pPr>
            <w:r>
              <w:rPr>
                <w:rFonts w:ascii="宋体" w:hAnsi="宋体" w:cs="宋体" w:hint="eastAsia"/>
                <w:color w:val="000000"/>
              </w:rPr>
              <w:t>3</w:t>
            </w:r>
          </w:p>
        </w:tc>
        <w:tc>
          <w:tcPr>
            <w:tcW w:w="1236" w:type="dxa"/>
            <w:tcBorders>
              <w:top w:val="single" w:sz="4" w:space="0" w:color="auto"/>
              <w:left w:val="single" w:sz="4" w:space="0" w:color="auto"/>
              <w:bottom w:val="single" w:sz="4" w:space="0" w:color="auto"/>
              <w:right w:val="single" w:sz="4" w:space="0" w:color="auto"/>
            </w:tcBorders>
          </w:tcPr>
          <w:p w14:paraId="6805A9D5"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3C512D5E"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11463296"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4D0F6A40" w14:textId="77777777" w:rsidR="00B92ABD" w:rsidRDefault="00B92ABD">
            <w:pPr>
              <w:spacing w:line="460" w:lineRule="exact"/>
              <w:jc w:val="center"/>
              <w:rPr>
                <w:rFonts w:ascii="宋体" w:hAnsi="宋体" w:cs="宋体"/>
                <w:color w:val="000000"/>
              </w:rPr>
            </w:pPr>
          </w:p>
        </w:tc>
      </w:tr>
      <w:tr w:rsidR="00B92ABD" w14:paraId="2748BDFD"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3FF7A3EA" w14:textId="77777777" w:rsidR="00B92ABD" w:rsidRDefault="00E72109">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sz="4" w:space="0" w:color="auto"/>
              <w:left w:val="single" w:sz="4" w:space="0" w:color="auto"/>
              <w:bottom w:val="single" w:sz="4" w:space="0" w:color="auto"/>
              <w:right w:val="single" w:sz="4" w:space="0" w:color="auto"/>
            </w:tcBorders>
          </w:tcPr>
          <w:p w14:paraId="1A5824EC"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428D2E34"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3D324AC5"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4D6B4527" w14:textId="77777777" w:rsidR="00B92ABD" w:rsidRDefault="00B92ABD">
            <w:pPr>
              <w:spacing w:line="460" w:lineRule="exact"/>
              <w:jc w:val="center"/>
              <w:rPr>
                <w:rFonts w:ascii="宋体" w:hAnsi="宋体" w:cs="宋体"/>
                <w:color w:val="000000"/>
              </w:rPr>
            </w:pPr>
          </w:p>
        </w:tc>
      </w:tr>
      <w:tr w:rsidR="00B92ABD" w14:paraId="51FB6917"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2CAD5E11" w14:textId="77777777" w:rsidR="00B92ABD" w:rsidRDefault="00B92ABD">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11FE6CC6"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689F9D0D"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E58F39B"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45867320" w14:textId="77777777" w:rsidR="00B92ABD" w:rsidRDefault="00B92ABD">
            <w:pPr>
              <w:spacing w:line="460" w:lineRule="exact"/>
              <w:jc w:val="center"/>
              <w:rPr>
                <w:rFonts w:ascii="宋体" w:hAnsi="宋体" w:cs="宋体"/>
                <w:color w:val="000000"/>
              </w:rPr>
            </w:pPr>
          </w:p>
        </w:tc>
      </w:tr>
      <w:tr w:rsidR="00B92ABD" w14:paraId="00AE88FF"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34FB88B9" w14:textId="77777777" w:rsidR="00B92ABD" w:rsidRDefault="00B92ABD">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30B8F43B" w14:textId="77777777" w:rsidR="00B92ABD" w:rsidRDefault="00B92ABD">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427E38CD" w14:textId="77777777" w:rsidR="00B92ABD" w:rsidRDefault="00B92ABD">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7F55E13E" w14:textId="77777777" w:rsidR="00B92ABD" w:rsidRDefault="00B92ABD">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1CAF0063" w14:textId="77777777" w:rsidR="00B92ABD" w:rsidRDefault="00B92ABD">
            <w:pPr>
              <w:spacing w:line="460" w:lineRule="exact"/>
              <w:jc w:val="center"/>
              <w:rPr>
                <w:rFonts w:ascii="宋体" w:hAnsi="宋体" w:cs="宋体"/>
                <w:color w:val="000000"/>
              </w:rPr>
            </w:pPr>
          </w:p>
        </w:tc>
      </w:tr>
    </w:tbl>
    <w:p w14:paraId="42CA4680" w14:textId="77777777" w:rsidR="00B92ABD" w:rsidRDefault="00B92ABD">
      <w:pPr>
        <w:jc w:val="left"/>
        <w:rPr>
          <w:rFonts w:asciiTheme="minorEastAsia" w:eastAsiaTheme="minorEastAsia" w:hAnsiTheme="minorEastAsia"/>
          <w:szCs w:val="21"/>
        </w:rPr>
      </w:pPr>
    </w:p>
    <w:p w14:paraId="64FF6840" w14:textId="77777777" w:rsidR="00B92ABD" w:rsidRDefault="00E72109">
      <w:pPr>
        <w:jc w:val="left"/>
        <w:rPr>
          <w:rFonts w:asciiTheme="minorEastAsia" w:eastAsiaTheme="minorEastAsia" w:hAnsiTheme="minorEastAsia"/>
          <w:szCs w:val="21"/>
        </w:rPr>
      </w:pPr>
      <w:r>
        <w:rPr>
          <w:rFonts w:asciiTheme="minorEastAsia" w:eastAsiaTheme="minorEastAsia" w:hAnsiTheme="minorEastAsia" w:hint="eastAsia"/>
          <w:szCs w:val="21"/>
        </w:rPr>
        <w:t>注：投标人可按上述的格式自行编制，须随表提交相应的采购文件要求证明材料并注明页码。</w:t>
      </w:r>
    </w:p>
    <w:p w14:paraId="354F5D0E" w14:textId="77777777" w:rsidR="00B92ABD" w:rsidRDefault="00B92ABD">
      <w:pPr>
        <w:jc w:val="left"/>
        <w:rPr>
          <w:rFonts w:asciiTheme="minorEastAsia" w:eastAsiaTheme="minorEastAsia" w:hAnsiTheme="minorEastAsia"/>
          <w:szCs w:val="21"/>
        </w:rPr>
      </w:pPr>
    </w:p>
    <w:p w14:paraId="40B1BAF4" w14:textId="77777777" w:rsidR="00B92ABD" w:rsidRDefault="00B92ABD">
      <w:pPr>
        <w:jc w:val="left"/>
        <w:rPr>
          <w:rFonts w:asciiTheme="minorEastAsia" w:eastAsiaTheme="minorEastAsia" w:hAnsiTheme="minorEastAsia"/>
          <w:szCs w:val="21"/>
        </w:rPr>
      </w:pPr>
    </w:p>
    <w:p w14:paraId="7D5DE673" w14:textId="77777777" w:rsidR="00B92ABD" w:rsidRDefault="00E72109">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165EB261" w14:textId="77777777" w:rsidR="00B92ABD" w:rsidRDefault="00E72109">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49EDFC98" w14:textId="77777777" w:rsidR="00B92ABD" w:rsidRDefault="00B92ABD">
      <w:pPr>
        <w:snapToGrid w:val="0"/>
        <w:spacing w:beforeLines="50" w:before="180" w:after="50"/>
        <w:ind w:firstLine="600"/>
        <w:jc w:val="left"/>
        <w:rPr>
          <w:rFonts w:ascii="仿宋" w:eastAsia="仿宋" w:hAnsi="仿宋" w:cs="仿宋"/>
          <w:b/>
          <w:bCs/>
          <w:sz w:val="30"/>
          <w:szCs w:val="30"/>
        </w:rPr>
      </w:pPr>
    </w:p>
    <w:p w14:paraId="4A002664" w14:textId="77777777" w:rsidR="00B92ABD" w:rsidRDefault="00B92ABD">
      <w:pPr>
        <w:ind w:firstLineChars="200" w:firstLine="420"/>
        <w:jc w:val="left"/>
        <w:rPr>
          <w:rFonts w:asciiTheme="minorEastAsia" w:eastAsiaTheme="minorEastAsia" w:hAnsiTheme="minorEastAsia"/>
          <w:szCs w:val="21"/>
        </w:rPr>
      </w:pPr>
    </w:p>
    <w:p w14:paraId="02CD95A3" w14:textId="77777777" w:rsidR="00B92ABD" w:rsidRDefault="00B92ABD">
      <w:pPr>
        <w:ind w:firstLineChars="200" w:firstLine="420"/>
        <w:jc w:val="left"/>
        <w:rPr>
          <w:rFonts w:asciiTheme="minorEastAsia" w:eastAsiaTheme="minorEastAsia" w:hAnsiTheme="minorEastAsia"/>
          <w:szCs w:val="21"/>
        </w:rPr>
      </w:pPr>
    </w:p>
    <w:p w14:paraId="23F23062" w14:textId="77777777" w:rsidR="00B92ABD" w:rsidRDefault="00B92ABD">
      <w:pPr>
        <w:ind w:firstLineChars="200" w:firstLine="420"/>
        <w:jc w:val="left"/>
        <w:rPr>
          <w:rFonts w:asciiTheme="minorEastAsia" w:eastAsiaTheme="minorEastAsia" w:hAnsiTheme="minorEastAsia"/>
          <w:szCs w:val="21"/>
        </w:rPr>
      </w:pPr>
    </w:p>
    <w:p w14:paraId="1D36F2DA" w14:textId="77777777" w:rsidR="00B92ABD" w:rsidRDefault="00B92ABD">
      <w:pPr>
        <w:ind w:firstLineChars="200" w:firstLine="420"/>
        <w:jc w:val="left"/>
        <w:rPr>
          <w:rFonts w:asciiTheme="minorEastAsia" w:eastAsiaTheme="minorEastAsia" w:hAnsiTheme="minorEastAsia"/>
          <w:szCs w:val="21"/>
        </w:rPr>
      </w:pPr>
    </w:p>
    <w:p w14:paraId="600F581B" w14:textId="77777777" w:rsidR="00B92ABD" w:rsidRDefault="00B92ABD">
      <w:pPr>
        <w:ind w:firstLineChars="200" w:firstLine="420"/>
        <w:jc w:val="left"/>
        <w:rPr>
          <w:rFonts w:asciiTheme="minorEastAsia" w:eastAsiaTheme="minorEastAsia" w:hAnsiTheme="minorEastAsia"/>
          <w:szCs w:val="21"/>
        </w:rPr>
      </w:pPr>
    </w:p>
    <w:p w14:paraId="47B3E584" w14:textId="77777777" w:rsidR="00B92ABD" w:rsidRDefault="00B92ABD">
      <w:pPr>
        <w:ind w:firstLineChars="200" w:firstLine="420"/>
        <w:jc w:val="left"/>
        <w:rPr>
          <w:rFonts w:asciiTheme="minorEastAsia" w:eastAsiaTheme="minorEastAsia" w:hAnsiTheme="minorEastAsia"/>
          <w:szCs w:val="21"/>
        </w:rPr>
      </w:pPr>
    </w:p>
    <w:p w14:paraId="5B78CD65" w14:textId="77777777" w:rsidR="00B92ABD" w:rsidRDefault="00B92ABD">
      <w:pPr>
        <w:ind w:firstLineChars="200" w:firstLine="420"/>
        <w:jc w:val="left"/>
        <w:rPr>
          <w:rFonts w:asciiTheme="minorEastAsia" w:eastAsiaTheme="minorEastAsia" w:hAnsiTheme="minorEastAsia"/>
          <w:szCs w:val="21"/>
        </w:rPr>
      </w:pPr>
    </w:p>
    <w:p w14:paraId="446C90BB" w14:textId="77777777" w:rsidR="00B92ABD" w:rsidRDefault="00B92ABD">
      <w:pPr>
        <w:ind w:firstLineChars="200" w:firstLine="420"/>
        <w:jc w:val="left"/>
        <w:rPr>
          <w:rFonts w:asciiTheme="minorEastAsia" w:eastAsiaTheme="minorEastAsia" w:hAnsiTheme="minorEastAsia"/>
          <w:szCs w:val="21"/>
        </w:rPr>
      </w:pPr>
    </w:p>
    <w:p w14:paraId="13F92523" w14:textId="77777777" w:rsidR="00B92ABD" w:rsidRDefault="00B92ABD">
      <w:pPr>
        <w:ind w:firstLineChars="200" w:firstLine="420"/>
        <w:jc w:val="left"/>
        <w:rPr>
          <w:rFonts w:asciiTheme="minorEastAsia" w:eastAsiaTheme="minorEastAsia" w:hAnsiTheme="minorEastAsia"/>
          <w:szCs w:val="21"/>
        </w:rPr>
      </w:pPr>
    </w:p>
    <w:p w14:paraId="581262F7" w14:textId="77777777" w:rsidR="00B92ABD" w:rsidRDefault="00B92ABD">
      <w:pPr>
        <w:ind w:firstLineChars="200" w:firstLine="420"/>
        <w:jc w:val="left"/>
        <w:rPr>
          <w:rFonts w:asciiTheme="minorEastAsia" w:eastAsiaTheme="minorEastAsia" w:hAnsiTheme="minorEastAsia"/>
          <w:szCs w:val="21"/>
        </w:rPr>
      </w:pPr>
    </w:p>
    <w:p w14:paraId="546B80DC" w14:textId="77777777" w:rsidR="00B92ABD" w:rsidRDefault="00E72109">
      <w:pPr>
        <w:ind w:firstLine="482"/>
        <w:rPr>
          <w:sz w:val="24"/>
        </w:rPr>
      </w:pPr>
      <w:r>
        <w:rPr>
          <w:rFonts w:hint="eastAsia"/>
          <w:sz w:val="24"/>
        </w:rPr>
        <w:lastRenderedPageBreak/>
        <w:t>附表</w:t>
      </w:r>
      <w:r>
        <w:rPr>
          <w:sz w:val="24"/>
        </w:rPr>
        <w:t>10</w:t>
      </w:r>
      <w:r>
        <w:rPr>
          <w:rFonts w:hint="eastAsia"/>
          <w:sz w:val="24"/>
        </w:rPr>
        <w:t>：</w:t>
      </w:r>
    </w:p>
    <w:p w14:paraId="3B3B5DAD" w14:textId="77777777" w:rsidR="00B92ABD" w:rsidRDefault="00E72109">
      <w:pPr>
        <w:ind w:firstLine="883"/>
        <w:jc w:val="center"/>
        <w:rPr>
          <w:sz w:val="44"/>
          <w:szCs w:val="44"/>
        </w:rPr>
      </w:pPr>
      <w:r>
        <w:rPr>
          <w:rFonts w:hint="eastAsia"/>
          <w:sz w:val="44"/>
          <w:szCs w:val="44"/>
        </w:rPr>
        <w:t>技术参数偏离表</w:t>
      </w:r>
    </w:p>
    <w:p w14:paraId="6F8582F2" w14:textId="77777777" w:rsidR="00B92ABD" w:rsidRDefault="00E72109">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6FFD7A98" w14:textId="77777777" w:rsidR="00B92ABD" w:rsidRDefault="00E72109">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B92ABD" w14:paraId="6D744948"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A54FCA5" w14:textId="77777777" w:rsidR="00B92ABD" w:rsidRDefault="00E72109">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596D47A4" w14:textId="77777777" w:rsidR="00B92ABD" w:rsidRDefault="00E72109">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50624887" w14:textId="77777777" w:rsidR="00B92ABD" w:rsidRDefault="00E72109">
            <w:pPr>
              <w:spacing w:line="460" w:lineRule="exact"/>
              <w:jc w:val="center"/>
              <w:rPr>
                <w:rFonts w:ascii="宋体" w:hAnsi="宋体" w:cs="宋体"/>
                <w:color w:val="000000"/>
              </w:rPr>
            </w:pPr>
            <w:r>
              <w:rPr>
                <w:rFonts w:ascii="宋体" w:hAnsi="宋体" w:cs="宋体" w:hint="eastAsia"/>
                <w:color w:val="000000"/>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14:paraId="658536BC" w14:textId="77777777" w:rsidR="00B92ABD" w:rsidRDefault="00E72109">
            <w:pPr>
              <w:spacing w:line="460" w:lineRule="exact"/>
              <w:jc w:val="center"/>
              <w:rPr>
                <w:rFonts w:ascii="宋体" w:hAnsi="宋体" w:cs="宋体"/>
                <w:color w:val="000000"/>
              </w:rPr>
            </w:pPr>
            <w:r>
              <w:rPr>
                <w:rFonts w:ascii="宋体" w:hAnsi="宋体" w:cs="宋体" w:hint="eastAsia"/>
                <w:color w:val="000000"/>
              </w:rPr>
              <w:t>偏离</w:t>
            </w:r>
          </w:p>
        </w:tc>
        <w:tc>
          <w:tcPr>
            <w:tcW w:w="1199" w:type="dxa"/>
            <w:tcBorders>
              <w:top w:val="single" w:sz="4" w:space="0" w:color="auto"/>
              <w:left w:val="single" w:sz="4" w:space="0" w:color="auto"/>
              <w:bottom w:val="single" w:sz="4" w:space="0" w:color="auto"/>
              <w:right w:val="single" w:sz="4" w:space="0" w:color="auto"/>
            </w:tcBorders>
            <w:vAlign w:val="center"/>
          </w:tcPr>
          <w:p w14:paraId="4291C661" w14:textId="77777777" w:rsidR="00B92ABD" w:rsidRDefault="00E72109">
            <w:pPr>
              <w:spacing w:line="460" w:lineRule="exact"/>
              <w:jc w:val="center"/>
              <w:rPr>
                <w:rFonts w:ascii="宋体" w:hAnsi="宋体" w:cs="宋体"/>
                <w:color w:val="000000"/>
              </w:rPr>
            </w:pPr>
            <w:r>
              <w:rPr>
                <w:rFonts w:ascii="宋体" w:hAnsi="宋体" w:cs="宋体" w:hint="eastAsia"/>
                <w:color w:val="000000"/>
              </w:rPr>
              <w:t>证明材料页码</w:t>
            </w:r>
          </w:p>
        </w:tc>
      </w:tr>
      <w:tr w:rsidR="00B92ABD" w14:paraId="7A46D1DF"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212C4B64"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3B54F519"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54B9BA5"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009EE170"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6A3B26A7" w14:textId="77777777" w:rsidR="00B92ABD" w:rsidRDefault="00B92ABD">
            <w:pPr>
              <w:spacing w:line="460" w:lineRule="exact"/>
              <w:jc w:val="center"/>
              <w:rPr>
                <w:rFonts w:ascii="宋体" w:hAnsi="宋体" w:cs="宋体"/>
                <w:color w:val="000000"/>
              </w:rPr>
            </w:pPr>
          </w:p>
        </w:tc>
      </w:tr>
      <w:tr w:rsidR="00B92ABD" w14:paraId="060ECFE7"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09EE5153"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6B293A1"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BD63CFC"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44EE83E9"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0D475EDC" w14:textId="77777777" w:rsidR="00B92ABD" w:rsidRDefault="00B92ABD">
            <w:pPr>
              <w:spacing w:line="460" w:lineRule="exact"/>
              <w:jc w:val="center"/>
              <w:rPr>
                <w:rFonts w:ascii="宋体" w:hAnsi="宋体" w:cs="宋体"/>
                <w:color w:val="000000"/>
              </w:rPr>
            </w:pPr>
          </w:p>
        </w:tc>
      </w:tr>
      <w:tr w:rsidR="00B92ABD" w14:paraId="60FFD65F"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014A8A51"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3A8FE26"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52ABE8A"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73DC8517"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6DEABA74" w14:textId="77777777" w:rsidR="00B92ABD" w:rsidRDefault="00B92ABD">
            <w:pPr>
              <w:spacing w:line="460" w:lineRule="exact"/>
              <w:jc w:val="center"/>
              <w:rPr>
                <w:rFonts w:ascii="宋体" w:hAnsi="宋体" w:cs="宋体"/>
                <w:color w:val="000000"/>
              </w:rPr>
            </w:pPr>
          </w:p>
        </w:tc>
      </w:tr>
      <w:tr w:rsidR="00B92ABD" w14:paraId="250B6A0A"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1CFD972"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DD5C993"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A2DA19"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6B95FF25"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746A1743" w14:textId="77777777" w:rsidR="00B92ABD" w:rsidRDefault="00B92ABD">
            <w:pPr>
              <w:spacing w:line="460" w:lineRule="exact"/>
              <w:jc w:val="center"/>
              <w:rPr>
                <w:rFonts w:ascii="宋体" w:hAnsi="宋体" w:cs="宋体"/>
                <w:color w:val="000000"/>
              </w:rPr>
            </w:pPr>
          </w:p>
        </w:tc>
      </w:tr>
      <w:tr w:rsidR="00B92ABD" w14:paraId="32EB2EFF"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1EFCF7C"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7F79753"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075055F"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045BEC86"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558D9071" w14:textId="77777777" w:rsidR="00B92ABD" w:rsidRDefault="00B92ABD">
            <w:pPr>
              <w:spacing w:line="460" w:lineRule="exact"/>
              <w:jc w:val="center"/>
              <w:rPr>
                <w:rFonts w:ascii="宋体" w:hAnsi="宋体" w:cs="宋体"/>
                <w:color w:val="000000"/>
              </w:rPr>
            </w:pPr>
          </w:p>
        </w:tc>
      </w:tr>
      <w:tr w:rsidR="00B92ABD" w14:paraId="0AA5996F"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0376AE5A" w14:textId="77777777" w:rsidR="00B92ABD" w:rsidRDefault="00B92ABD">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B0B71A2" w14:textId="77777777" w:rsidR="00B92ABD" w:rsidRDefault="00B92ABD">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11343E0" w14:textId="77777777" w:rsidR="00B92ABD" w:rsidRDefault="00B92ABD">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5B1F8AC4" w14:textId="77777777" w:rsidR="00B92ABD" w:rsidRDefault="00B92ABD">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641B695A" w14:textId="77777777" w:rsidR="00B92ABD" w:rsidRDefault="00B92ABD">
            <w:pPr>
              <w:spacing w:line="460" w:lineRule="exact"/>
              <w:jc w:val="center"/>
              <w:rPr>
                <w:rFonts w:ascii="宋体" w:hAnsi="宋体" w:cs="宋体"/>
                <w:color w:val="000000"/>
              </w:rPr>
            </w:pPr>
          </w:p>
        </w:tc>
      </w:tr>
    </w:tbl>
    <w:p w14:paraId="0DFBF4D8" w14:textId="77777777" w:rsidR="00B92ABD" w:rsidRDefault="00E72109">
      <w:pPr>
        <w:rPr>
          <w:rFonts w:ascii="宋体" w:hAnsi="宋体" w:cs="仿宋_GB2312"/>
          <w:b/>
          <w:bCs/>
          <w:szCs w:val="21"/>
        </w:rPr>
      </w:pPr>
      <w:r>
        <w:rPr>
          <w:rFonts w:ascii="宋体" w:hAnsi="宋体" w:cs="仿宋_GB2312" w:hint="eastAsia"/>
          <w:b/>
          <w:bCs/>
          <w:szCs w:val="21"/>
        </w:rPr>
        <w:t>注：1.投标人应仔细对第四部分标段技术参数需求按顺序进行逐条分析，响应项目需提供证明材料，服务参数则自拟相关服务的承诺。材料自备，格式自拟。</w:t>
      </w:r>
    </w:p>
    <w:p w14:paraId="15ECBAD1" w14:textId="77777777" w:rsidR="00B92ABD" w:rsidRDefault="00E72109">
      <w:pPr>
        <w:ind w:firstLine="422"/>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35C7AE2E" w14:textId="77777777" w:rsidR="00B92ABD" w:rsidRDefault="00B92ABD">
      <w:pPr>
        <w:autoSpaceDE w:val="0"/>
        <w:autoSpaceDN w:val="0"/>
        <w:adjustRightInd w:val="0"/>
        <w:spacing w:line="360" w:lineRule="auto"/>
        <w:ind w:firstLineChars="2150" w:firstLine="4515"/>
        <w:jc w:val="left"/>
        <w:rPr>
          <w:rFonts w:ascii="宋体" w:hAnsi="宋体" w:cs="宋体"/>
          <w:kern w:val="0"/>
          <w:lang w:val="zh-CN"/>
        </w:rPr>
      </w:pPr>
    </w:p>
    <w:p w14:paraId="4871F4C6" w14:textId="77777777" w:rsidR="00B92ABD" w:rsidRDefault="00B92ABD">
      <w:pPr>
        <w:autoSpaceDE w:val="0"/>
        <w:autoSpaceDN w:val="0"/>
        <w:adjustRightInd w:val="0"/>
        <w:spacing w:line="360" w:lineRule="auto"/>
        <w:ind w:firstLineChars="2150" w:firstLine="4515"/>
        <w:jc w:val="left"/>
        <w:rPr>
          <w:rFonts w:ascii="宋体" w:hAnsi="宋体" w:cs="宋体"/>
          <w:kern w:val="0"/>
          <w:lang w:val="zh-CN"/>
        </w:rPr>
      </w:pPr>
    </w:p>
    <w:p w14:paraId="56C83681" w14:textId="77777777" w:rsidR="00B92ABD" w:rsidRDefault="00B92ABD">
      <w:pPr>
        <w:autoSpaceDE w:val="0"/>
        <w:autoSpaceDN w:val="0"/>
        <w:adjustRightInd w:val="0"/>
        <w:spacing w:line="360" w:lineRule="auto"/>
        <w:ind w:firstLineChars="2150" w:firstLine="4515"/>
        <w:jc w:val="left"/>
        <w:rPr>
          <w:rFonts w:ascii="宋体" w:hAnsi="宋体" w:cs="宋体"/>
          <w:kern w:val="0"/>
          <w:lang w:val="zh-CN"/>
        </w:rPr>
      </w:pPr>
    </w:p>
    <w:p w14:paraId="59DFE640" w14:textId="77777777" w:rsidR="00B92ABD" w:rsidRDefault="00E72109">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D911AF5" w14:textId="77777777" w:rsidR="00B92ABD" w:rsidRDefault="00E72109">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42C436EB" w14:textId="77777777" w:rsidR="00B92ABD" w:rsidRDefault="00B92ABD">
      <w:pPr>
        <w:tabs>
          <w:tab w:val="left" w:pos="540"/>
        </w:tabs>
        <w:autoSpaceDE w:val="0"/>
        <w:autoSpaceDN w:val="0"/>
        <w:adjustRightInd w:val="0"/>
        <w:spacing w:line="360" w:lineRule="auto"/>
        <w:ind w:firstLineChars="200" w:firstLine="420"/>
        <w:rPr>
          <w:rFonts w:ascii="宋体" w:hAnsi="宋体" w:cs="宋体"/>
          <w:kern w:val="0"/>
          <w:lang w:val="zh-CN"/>
        </w:rPr>
      </w:pPr>
    </w:p>
    <w:p w14:paraId="7C7BB068" w14:textId="77777777" w:rsidR="00B92ABD" w:rsidRDefault="00B92ABD">
      <w:pPr>
        <w:ind w:firstLineChars="200" w:firstLine="420"/>
        <w:jc w:val="left"/>
        <w:rPr>
          <w:rFonts w:asciiTheme="minorEastAsia" w:eastAsiaTheme="minorEastAsia" w:hAnsiTheme="minorEastAsia"/>
          <w:szCs w:val="21"/>
        </w:rPr>
      </w:pPr>
    </w:p>
    <w:p w14:paraId="302B7A39" w14:textId="77777777" w:rsidR="00B92ABD" w:rsidRDefault="00B92ABD">
      <w:pPr>
        <w:ind w:firstLineChars="200" w:firstLine="420"/>
        <w:jc w:val="left"/>
        <w:rPr>
          <w:rFonts w:asciiTheme="minorEastAsia" w:eastAsiaTheme="minorEastAsia" w:hAnsiTheme="minorEastAsia"/>
          <w:szCs w:val="21"/>
        </w:rPr>
      </w:pPr>
    </w:p>
    <w:p w14:paraId="0EFC9AAD" w14:textId="77777777" w:rsidR="00B92ABD" w:rsidRDefault="00B92ABD">
      <w:pPr>
        <w:ind w:firstLineChars="200" w:firstLine="420"/>
        <w:jc w:val="left"/>
        <w:rPr>
          <w:rFonts w:asciiTheme="minorEastAsia" w:eastAsiaTheme="minorEastAsia" w:hAnsiTheme="minorEastAsia"/>
          <w:szCs w:val="21"/>
        </w:rPr>
      </w:pPr>
    </w:p>
    <w:p w14:paraId="0BC69AA5" w14:textId="77777777" w:rsidR="00B92ABD" w:rsidRDefault="00B92ABD">
      <w:pPr>
        <w:ind w:firstLineChars="200" w:firstLine="420"/>
        <w:jc w:val="left"/>
        <w:rPr>
          <w:rFonts w:asciiTheme="minorEastAsia" w:eastAsiaTheme="minorEastAsia" w:hAnsiTheme="minorEastAsia"/>
          <w:szCs w:val="21"/>
        </w:rPr>
      </w:pPr>
    </w:p>
    <w:p w14:paraId="5D275D78" w14:textId="77777777" w:rsidR="00B92ABD" w:rsidRDefault="00B92ABD">
      <w:pPr>
        <w:ind w:firstLineChars="200" w:firstLine="420"/>
        <w:jc w:val="left"/>
        <w:rPr>
          <w:rFonts w:asciiTheme="minorEastAsia" w:eastAsiaTheme="minorEastAsia" w:hAnsiTheme="minorEastAsia"/>
          <w:szCs w:val="21"/>
        </w:rPr>
      </w:pPr>
    </w:p>
    <w:p w14:paraId="4A39A0E8" w14:textId="77777777" w:rsidR="00B92ABD" w:rsidRDefault="00B92ABD">
      <w:pPr>
        <w:ind w:firstLineChars="200" w:firstLine="420"/>
        <w:jc w:val="left"/>
        <w:rPr>
          <w:rFonts w:asciiTheme="minorEastAsia" w:eastAsiaTheme="minorEastAsia" w:hAnsiTheme="minorEastAsia"/>
          <w:szCs w:val="21"/>
        </w:rPr>
      </w:pPr>
    </w:p>
    <w:p w14:paraId="1FDEB5BB" w14:textId="77777777" w:rsidR="00B92ABD" w:rsidRDefault="00B92ABD">
      <w:pPr>
        <w:ind w:firstLineChars="200" w:firstLine="420"/>
        <w:jc w:val="left"/>
        <w:rPr>
          <w:rFonts w:asciiTheme="minorEastAsia" w:eastAsiaTheme="minorEastAsia" w:hAnsiTheme="minorEastAsia"/>
          <w:szCs w:val="21"/>
        </w:rPr>
      </w:pPr>
    </w:p>
    <w:p w14:paraId="3DEE8B6B" w14:textId="77777777" w:rsidR="00B92ABD" w:rsidRDefault="00B92ABD">
      <w:pPr>
        <w:ind w:firstLineChars="200" w:firstLine="420"/>
        <w:jc w:val="left"/>
        <w:rPr>
          <w:rFonts w:asciiTheme="minorEastAsia" w:eastAsiaTheme="minorEastAsia" w:hAnsiTheme="minorEastAsia"/>
          <w:szCs w:val="21"/>
        </w:rPr>
        <w:sectPr w:rsidR="00B92ABD">
          <w:pgSz w:w="11850" w:h="16783"/>
          <w:pgMar w:top="1430" w:right="1182" w:bottom="1430" w:left="1440" w:header="0" w:footer="567" w:gutter="0"/>
          <w:cols w:space="720"/>
          <w:docGrid w:type="lines" w:linePitch="360"/>
        </w:sectPr>
      </w:pPr>
    </w:p>
    <w:p w14:paraId="03676277" w14:textId="77777777" w:rsidR="00B92ABD" w:rsidRDefault="00E72109">
      <w:r>
        <w:rPr>
          <w:rFonts w:hint="eastAsia"/>
        </w:rPr>
        <w:lastRenderedPageBreak/>
        <w:t>附表</w:t>
      </w:r>
      <w:r>
        <w:t>11</w:t>
      </w:r>
      <w:r>
        <w:rPr>
          <w:rFonts w:hint="eastAsia"/>
        </w:rPr>
        <w:t>：</w:t>
      </w:r>
    </w:p>
    <w:p w14:paraId="3039137F" w14:textId="77777777" w:rsidR="00B92ABD" w:rsidRDefault="00E72109">
      <w:pPr>
        <w:jc w:val="center"/>
        <w:rPr>
          <w:sz w:val="44"/>
          <w:szCs w:val="44"/>
        </w:rPr>
      </w:pPr>
      <w:r>
        <w:rPr>
          <w:rFonts w:hint="eastAsia"/>
          <w:sz w:val="44"/>
          <w:szCs w:val="44"/>
        </w:rPr>
        <w:t>总报价书</w:t>
      </w:r>
    </w:p>
    <w:p w14:paraId="18ADC5AE" w14:textId="77777777" w:rsidR="00B92ABD" w:rsidRDefault="00E72109">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投标人名称：</w:t>
      </w:r>
      <w:r>
        <w:rPr>
          <w:rFonts w:asciiTheme="minorEastAsia" w:eastAsiaTheme="minorEastAsia" w:hAnsiTheme="minorEastAsia" w:hint="eastAsia"/>
          <w:sz w:val="24"/>
          <w:u w:val="single"/>
        </w:rPr>
        <w:t xml:space="preserve">                                    </w:t>
      </w:r>
    </w:p>
    <w:p w14:paraId="5D85762E" w14:textId="77777777" w:rsidR="00B92ABD" w:rsidRDefault="00E72109">
      <w:pPr>
        <w:snapToGrid w:val="0"/>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156"/>
        <w:gridCol w:w="3095"/>
      </w:tblGrid>
      <w:tr w:rsidR="00B92ABD" w14:paraId="782F1C90" w14:textId="77777777">
        <w:trPr>
          <w:trHeight w:val="851"/>
        </w:trPr>
        <w:tc>
          <w:tcPr>
            <w:tcW w:w="4077" w:type="dxa"/>
            <w:shd w:val="clear" w:color="auto" w:fill="D9D9D9"/>
            <w:vAlign w:val="center"/>
          </w:tcPr>
          <w:p w14:paraId="6413B7F9" w14:textId="77777777" w:rsidR="00B92ABD" w:rsidRDefault="00E72109">
            <w:pPr>
              <w:spacing w:line="360" w:lineRule="auto"/>
              <w:jc w:val="center"/>
              <w:rPr>
                <w:rFonts w:asciiTheme="minorEastAsia" w:eastAsiaTheme="minorEastAsia" w:hAnsiTheme="minorEastAsia"/>
                <w:color w:val="000000"/>
                <w:sz w:val="24"/>
              </w:rPr>
            </w:pPr>
            <w:r>
              <w:rPr>
                <w:rFonts w:asciiTheme="minorEastAsia" w:eastAsiaTheme="minorEastAsia" w:hAnsiTheme="minorEastAsia"/>
                <w:color w:val="000000"/>
                <w:sz w:val="24"/>
              </w:rPr>
              <w:t>项目名称</w:t>
            </w:r>
          </w:p>
        </w:tc>
        <w:tc>
          <w:tcPr>
            <w:tcW w:w="2183" w:type="dxa"/>
            <w:shd w:val="clear" w:color="auto" w:fill="D9D9D9"/>
            <w:vAlign w:val="center"/>
          </w:tcPr>
          <w:p w14:paraId="6385AF8F" w14:textId="77777777" w:rsidR="00B92ABD" w:rsidRDefault="00E72109">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报价单位</w:t>
            </w:r>
          </w:p>
        </w:tc>
        <w:tc>
          <w:tcPr>
            <w:tcW w:w="3130" w:type="dxa"/>
            <w:shd w:val="clear" w:color="auto" w:fill="D9D9D9"/>
            <w:vAlign w:val="center"/>
          </w:tcPr>
          <w:p w14:paraId="1AACF491" w14:textId="77777777" w:rsidR="00B92ABD" w:rsidRDefault="00E72109">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价格（元）</w:t>
            </w:r>
          </w:p>
        </w:tc>
      </w:tr>
      <w:tr w:rsidR="00B92ABD" w14:paraId="370B2BB8" w14:textId="77777777">
        <w:trPr>
          <w:trHeight w:val="1128"/>
        </w:trPr>
        <w:tc>
          <w:tcPr>
            <w:tcW w:w="4077" w:type="dxa"/>
            <w:vAlign w:val="center"/>
          </w:tcPr>
          <w:p w14:paraId="4267C1DD" w14:textId="77777777" w:rsidR="00B92ABD" w:rsidRDefault="00E72109">
            <w:pPr>
              <w:spacing w:line="360" w:lineRule="auto"/>
              <w:jc w:val="center"/>
              <w:rPr>
                <w:rFonts w:asciiTheme="minorEastAsia" w:eastAsiaTheme="minorEastAsia" w:hAnsiTheme="minorEastAsia"/>
                <w:b/>
                <w:color w:val="000000"/>
                <w:sz w:val="24"/>
              </w:rPr>
            </w:pPr>
            <w:r>
              <w:rPr>
                <w:rFonts w:asciiTheme="minorEastAsia" w:eastAsiaTheme="minorEastAsia" w:hAnsiTheme="minorEastAsia" w:hint="eastAsia"/>
                <w:sz w:val="24"/>
              </w:rPr>
              <w:t>人工麝香（饮片）</w:t>
            </w:r>
          </w:p>
        </w:tc>
        <w:tc>
          <w:tcPr>
            <w:tcW w:w="2183" w:type="dxa"/>
            <w:vAlign w:val="center"/>
          </w:tcPr>
          <w:p w14:paraId="21851760" w14:textId="77777777" w:rsidR="00B92ABD" w:rsidRDefault="00E72109">
            <w:pPr>
              <w:spacing w:line="36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盒</w:t>
            </w:r>
          </w:p>
        </w:tc>
        <w:tc>
          <w:tcPr>
            <w:tcW w:w="3130" w:type="dxa"/>
            <w:vAlign w:val="center"/>
          </w:tcPr>
          <w:p w14:paraId="09DE7A6C" w14:textId="77777777" w:rsidR="00B92ABD" w:rsidRDefault="00B92ABD">
            <w:pPr>
              <w:spacing w:line="360" w:lineRule="auto"/>
              <w:jc w:val="center"/>
              <w:rPr>
                <w:rFonts w:asciiTheme="minorEastAsia" w:eastAsiaTheme="minorEastAsia" w:hAnsiTheme="minorEastAsia"/>
                <w:b/>
                <w:color w:val="000000"/>
                <w:sz w:val="24"/>
              </w:rPr>
            </w:pPr>
          </w:p>
        </w:tc>
      </w:tr>
    </w:tbl>
    <w:p w14:paraId="42990B4F" w14:textId="77777777" w:rsidR="00B92ABD" w:rsidRDefault="00E72109">
      <w:pPr>
        <w:spacing w:line="360" w:lineRule="auto"/>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注意事项：</w:t>
      </w:r>
    </w:p>
    <w:p w14:paraId="0453AAE6" w14:textId="77777777" w:rsidR="00B92ABD" w:rsidRDefault="00E7210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．在协议中所执行的价格必须与中标价格一致，在协议执行期内不得随意变更；</w:t>
      </w:r>
    </w:p>
    <w:p w14:paraId="18CFDAD3" w14:textId="77777777" w:rsidR="00B92ABD" w:rsidRDefault="00E7210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．报价一经涂改，应在涂改处加盖单位公章或者由法定代表人或授权委托人签字或盖章，否则其投标作无效标处理；</w:t>
      </w:r>
    </w:p>
    <w:p w14:paraId="790A9D00" w14:textId="77777777" w:rsidR="00B92ABD" w:rsidRDefault="00E72109">
      <w:pPr>
        <w:spacing w:line="360" w:lineRule="auto"/>
        <w:ind w:firstLineChars="199" w:firstLine="478"/>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 xml:space="preserve"> 招标人不接受某</w:t>
      </w:r>
      <w:proofErr w:type="gramStart"/>
      <w:r>
        <w:rPr>
          <w:rFonts w:asciiTheme="minorEastAsia" w:eastAsiaTheme="minorEastAsia" w:hAnsiTheme="minorEastAsia" w:hint="eastAsia"/>
          <w:sz w:val="24"/>
        </w:rPr>
        <w:t>一标项中</w:t>
      </w:r>
      <w:proofErr w:type="gramEnd"/>
      <w:r>
        <w:rPr>
          <w:rFonts w:asciiTheme="minorEastAsia" w:eastAsiaTheme="minorEastAsia" w:hAnsiTheme="minorEastAsia" w:hint="eastAsia"/>
          <w:sz w:val="24"/>
        </w:rPr>
        <w:t>有2个(含)以上的报价或方案，若投标人在此表中有2个（含）以上的报价或方案，其投标作无效投标处理；</w:t>
      </w:r>
    </w:p>
    <w:p w14:paraId="27360CBA" w14:textId="77777777" w:rsidR="00B92ABD" w:rsidRDefault="00E72109">
      <w:pPr>
        <w:spacing w:line="360" w:lineRule="auto"/>
        <w:ind w:firstLineChars="199" w:firstLine="478"/>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 xml:space="preserve"> 有关本项目实施所涉及的一切费用均计入报价。</w:t>
      </w:r>
    </w:p>
    <w:p w14:paraId="5F92FBA2" w14:textId="77777777" w:rsidR="00B92ABD" w:rsidRDefault="00B92ABD">
      <w:pPr>
        <w:spacing w:line="360" w:lineRule="auto"/>
        <w:ind w:firstLineChars="199" w:firstLine="479"/>
        <w:jc w:val="left"/>
        <w:rPr>
          <w:rFonts w:asciiTheme="minorEastAsia" w:eastAsiaTheme="minorEastAsia" w:hAnsiTheme="minorEastAsia"/>
          <w:b/>
          <w:color w:val="FF0000"/>
          <w:sz w:val="24"/>
        </w:rPr>
      </w:pPr>
    </w:p>
    <w:p w14:paraId="24CC5B4E" w14:textId="77777777" w:rsidR="00B92ABD" w:rsidRDefault="00B92ABD">
      <w:pPr>
        <w:spacing w:line="360" w:lineRule="auto"/>
        <w:ind w:firstLineChars="199" w:firstLine="479"/>
        <w:jc w:val="left"/>
        <w:rPr>
          <w:rFonts w:asciiTheme="minorEastAsia" w:eastAsiaTheme="minorEastAsia" w:hAnsiTheme="minorEastAsia"/>
          <w:b/>
          <w:color w:val="FF0000"/>
          <w:sz w:val="24"/>
        </w:rPr>
      </w:pPr>
    </w:p>
    <w:p w14:paraId="4ED796ED" w14:textId="77777777" w:rsidR="00B92ABD" w:rsidRDefault="00B92ABD">
      <w:pPr>
        <w:spacing w:line="360" w:lineRule="auto"/>
        <w:ind w:firstLineChars="199" w:firstLine="479"/>
        <w:jc w:val="left"/>
        <w:rPr>
          <w:rFonts w:asciiTheme="minorEastAsia" w:eastAsiaTheme="minorEastAsia" w:hAnsiTheme="minorEastAsia"/>
          <w:b/>
          <w:color w:val="FF0000"/>
          <w:sz w:val="24"/>
        </w:rPr>
      </w:pPr>
    </w:p>
    <w:p w14:paraId="3FC5E8E6" w14:textId="77777777" w:rsidR="00B92ABD" w:rsidRDefault="00B92ABD">
      <w:pPr>
        <w:spacing w:line="360" w:lineRule="auto"/>
        <w:jc w:val="left"/>
        <w:rPr>
          <w:rFonts w:asciiTheme="minorEastAsia" w:eastAsiaTheme="minorEastAsia" w:hAnsiTheme="minorEastAsia"/>
          <w:sz w:val="24"/>
        </w:rPr>
      </w:pPr>
    </w:p>
    <w:p w14:paraId="2684A17D" w14:textId="77777777" w:rsidR="00B92ABD" w:rsidRDefault="00E72109">
      <w:pPr>
        <w:spacing w:line="360" w:lineRule="auto"/>
        <w:ind w:leftChars="-1" w:left="-2" w:rightChars="-389" w:right="-817" w:firstLineChars="100" w:firstLine="240"/>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4933FB65" w14:textId="77777777" w:rsidR="00B92ABD" w:rsidRDefault="00E72109">
      <w:pPr>
        <w:spacing w:line="360" w:lineRule="auto"/>
        <w:ind w:leftChars="-1" w:left="-2" w:rightChars="-389" w:right="-817" w:firstLineChars="100" w:firstLine="240"/>
        <w:rPr>
          <w:rFonts w:asciiTheme="minorEastAsia" w:eastAsiaTheme="minorEastAsia" w:hAnsiTheme="minorEastAsia"/>
          <w:sz w:val="24"/>
        </w:rPr>
      </w:pPr>
      <w:r>
        <w:rPr>
          <w:rFonts w:asciiTheme="minorEastAsia" w:eastAsiaTheme="minorEastAsia" w:hAnsiTheme="minorEastAsia" w:hint="eastAsia"/>
          <w:sz w:val="24"/>
        </w:rPr>
        <w:t>法定代表人或授权委托人（签字或盖章）：</w:t>
      </w:r>
    </w:p>
    <w:p w14:paraId="6A403A5D" w14:textId="77777777" w:rsidR="00B92ABD" w:rsidRDefault="00B92ABD">
      <w:pPr>
        <w:spacing w:line="360" w:lineRule="auto"/>
        <w:ind w:leftChars="2735" w:left="5743" w:rightChars="-389" w:right="-817" w:firstLineChars="2300" w:firstLine="5520"/>
        <w:rPr>
          <w:rFonts w:asciiTheme="minorEastAsia" w:eastAsiaTheme="minorEastAsia" w:hAnsiTheme="minorEastAsia"/>
          <w:sz w:val="24"/>
        </w:rPr>
      </w:pPr>
    </w:p>
    <w:p w14:paraId="3D0BF879" w14:textId="77777777" w:rsidR="00B92ABD" w:rsidRDefault="00E72109">
      <w:pPr>
        <w:spacing w:line="360" w:lineRule="auto"/>
        <w:ind w:leftChars="2785" w:left="5848" w:rightChars="-427" w:right="-897" w:firstLineChars="2250" w:firstLine="5400"/>
        <w:rPr>
          <w:rFonts w:asciiTheme="minorEastAsia" w:eastAsiaTheme="minorEastAsia" w:hAnsiTheme="minorEastAsia"/>
          <w:sz w:val="24"/>
        </w:rPr>
      </w:pPr>
      <w:r>
        <w:rPr>
          <w:rFonts w:asciiTheme="minorEastAsia" w:eastAsiaTheme="minorEastAsia" w:hAnsiTheme="minorEastAsia" w:hint="eastAsia"/>
          <w:sz w:val="24"/>
        </w:rPr>
        <w:t xml:space="preserve"> 日  期：    年   月   日</w:t>
      </w:r>
    </w:p>
    <w:p w14:paraId="0F480902" w14:textId="77777777" w:rsidR="00B92ABD" w:rsidRDefault="00B92ABD"/>
    <w:sectPr w:rsidR="00B92ABD">
      <w:pgSz w:w="11906" w:h="16838"/>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6DA0" w14:textId="77777777" w:rsidR="00CC4A53" w:rsidRDefault="00CC4A53">
      <w:r>
        <w:separator/>
      </w:r>
    </w:p>
  </w:endnote>
  <w:endnote w:type="continuationSeparator" w:id="0">
    <w:p w14:paraId="1AD430A2" w14:textId="77777777" w:rsidR="00CC4A53" w:rsidRDefault="00CC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00000000" w:usb1="00000000" w:usb2="00000010" w:usb3="00000000" w:csb0="0010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FrankRuehl">
    <w:charset w:val="B1"/>
    <w:family w:val="swiss"/>
    <w:pitch w:val="default"/>
    <w:sig w:usb0="00000801" w:usb1="00000000" w:usb2="00000000" w:usb3="00000000" w:csb0="00000020" w:csb1="00200000"/>
  </w:font>
  <w:font w:name="HAKUYOCaoShu3500">
    <w:altName w:val="宋体"/>
    <w:charset w:val="86"/>
    <w:family w:val="auto"/>
    <w:pitch w:val="default"/>
    <w:sig w:usb0="00000000" w:usb1="00000000" w:usb2="00000010" w:usb3="00000000" w:csb0="00040000" w:csb1="00000000"/>
  </w:font>
  <w:font w:name="宋体-简">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D77C" w14:textId="77777777" w:rsidR="00B92ABD" w:rsidRDefault="00E72109">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7C228816" w14:textId="77777777" w:rsidR="00B92ABD" w:rsidRDefault="00B92ABD">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79E1" w14:textId="77777777" w:rsidR="00B92ABD" w:rsidRDefault="00E72109">
    <w:pPr>
      <w:pStyle w:val="af3"/>
      <w:rPr>
        <w:rStyle w:val="aff"/>
      </w:rPr>
    </w:pPr>
    <w:r>
      <w:rPr>
        <w:rStyle w:val="aff"/>
      </w:rPr>
      <w:t xml:space="preserve"> </w:t>
    </w:r>
  </w:p>
  <w:p w14:paraId="398A7FE9" w14:textId="77777777" w:rsidR="00B92ABD" w:rsidRDefault="00B92ABD">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0526D9B0" w14:textId="77777777" w:rsidR="00B92ABD" w:rsidRDefault="00E72109">
        <w:pPr>
          <w:pStyle w:val="af3"/>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9EF3" w14:textId="77777777" w:rsidR="00B92ABD" w:rsidRDefault="00B92ABD">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9CBA" w14:textId="77777777" w:rsidR="00B92ABD" w:rsidRDefault="00B92ABD">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260" w14:textId="77777777" w:rsidR="00B92ABD" w:rsidRDefault="00B92ABD">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F4D7" w14:textId="77777777" w:rsidR="00B92ABD" w:rsidRDefault="00B92ABD">
    <w:pPr>
      <w:pStyle w:val="af3"/>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BEAE" w14:textId="77777777" w:rsidR="00B92ABD" w:rsidRDefault="00E72109">
    <w:pPr>
      <w:pStyle w:val="af3"/>
      <w:spacing w:before="120" w:after="120"/>
    </w:pPr>
    <w:r>
      <w:rPr>
        <w:noProof/>
      </w:rPr>
      <mc:AlternateContent>
        <mc:Choice Requires="wps">
          <w:drawing>
            <wp:anchor distT="0" distB="0" distL="114300" distR="114300" simplePos="0" relativeHeight="251659264" behindDoc="0" locked="0" layoutInCell="1" allowOverlap="1" wp14:anchorId="25085868" wp14:editId="4C344EBE">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DBDBB60" w14:textId="77777777" w:rsidR="00B92ABD" w:rsidRDefault="00E72109">
                          <w:pPr>
                            <w:pStyle w:val="af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46F2IsYBAACLAwAADgAAAAAAAAABACAAAAAfAQAAZHJzL2Uyb0RvYy54&#10;bWxQSwUGAAAAAAYABgBZAQAAV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90D" w14:textId="77777777" w:rsidR="00B92ABD" w:rsidRDefault="00B92ABD">
    <w:pPr>
      <w:pStyle w:val="af3"/>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258E" w14:textId="77777777" w:rsidR="00CC4A53" w:rsidRDefault="00CC4A53">
      <w:r>
        <w:separator/>
      </w:r>
    </w:p>
  </w:footnote>
  <w:footnote w:type="continuationSeparator" w:id="0">
    <w:p w14:paraId="66123CA6" w14:textId="77777777" w:rsidR="00CC4A53" w:rsidRDefault="00CC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773C" w14:textId="77777777" w:rsidR="00B92ABD" w:rsidRDefault="00B92ABD">
    <w:pPr>
      <w:pStyle w:val="af5"/>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AACF" w14:textId="77777777" w:rsidR="00B92ABD" w:rsidRDefault="00B92ABD">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637F" w14:textId="77777777" w:rsidR="00B92ABD" w:rsidRDefault="00B92ABD">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07FF" w14:textId="77777777" w:rsidR="00B92ABD" w:rsidRDefault="00B92A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3E1" w14:textId="77777777" w:rsidR="00B92ABD" w:rsidRDefault="00B92AB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632B" w14:textId="77777777" w:rsidR="00B92ABD" w:rsidRDefault="00B92ABD">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3128" w14:textId="77777777" w:rsidR="00B92ABD" w:rsidRDefault="00B92AB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BA79" w14:textId="77777777" w:rsidR="00B92ABD" w:rsidRDefault="00B92AB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BCC069B"/>
    <w:multiLevelType w:val="multilevel"/>
    <w:tmpl w:val="1BCC069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3"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YjI0NGU1OTIyNGExOWIwYmFjOGY0YTViYzBiY2QifQ=="/>
  </w:docVars>
  <w:rsids>
    <w:rsidRoot w:val="00851917"/>
    <w:rsid w:val="000004FF"/>
    <w:rsid w:val="000145C4"/>
    <w:rsid w:val="000244BC"/>
    <w:rsid w:val="000673C3"/>
    <w:rsid w:val="00087245"/>
    <w:rsid w:val="000B5517"/>
    <w:rsid w:val="000D3702"/>
    <w:rsid w:val="000E5ABB"/>
    <w:rsid w:val="00165CB9"/>
    <w:rsid w:val="001D18FE"/>
    <w:rsid w:val="001E2CD2"/>
    <w:rsid w:val="001F43E6"/>
    <w:rsid w:val="00201A1E"/>
    <w:rsid w:val="002101E6"/>
    <w:rsid w:val="002A5C9F"/>
    <w:rsid w:val="002E5CC6"/>
    <w:rsid w:val="00321864"/>
    <w:rsid w:val="003A3BCC"/>
    <w:rsid w:val="003D4CF6"/>
    <w:rsid w:val="004076F2"/>
    <w:rsid w:val="00431FC9"/>
    <w:rsid w:val="00446728"/>
    <w:rsid w:val="00447C97"/>
    <w:rsid w:val="00464FB3"/>
    <w:rsid w:val="00465EAF"/>
    <w:rsid w:val="005D5AD4"/>
    <w:rsid w:val="005D7FF5"/>
    <w:rsid w:val="005F4E3B"/>
    <w:rsid w:val="00603E13"/>
    <w:rsid w:val="00615B3A"/>
    <w:rsid w:val="0064159B"/>
    <w:rsid w:val="00664965"/>
    <w:rsid w:val="006801C9"/>
    <w:rsid w:val="00693851"/>
    <w:rsid w:val="00736F72"/>
    <w:rsid w:val="007E0503"/>
    <w:rsid w:val="007F6EB8"/>
    <w:rsid w:val="00851917"/>
    <w:rsid w:val="009026A5"/>
    <w:rsid w:val="009B7FCF"/>
    <w:rsid w:val="009E704E"/>
    <w:rsid w:val="00A22154"/>
    <w:rsid w:val="00AA3E45"/>
    <w:rsid w:val="00AB47C8"/>
    <w:rsid w:val="00AE1D35"/>
    <w:rsid w:val="00AF43DA"/>
    <w:rsid w:val="00B92ABD"/>
    <w:rsid w:val="00BB616B"/>
    <w:rsid w:val="00BC5A14"/>
    <w:rsid w:val="00BE6E4D"/>
    <w:rsid w:val="00C33CD3"/>
    <w:rsid w:val="00C36D7B"/>
    <w:rsid w:val="00CC4A53"/>
    <w:rsid w:val="00CF26C9"/>
    <w:rsid w:val="00D41C35"/>
    <w:rsid w:val="00D81CA9"/>
    <w:rsid w:val="00D973A1"/>
    <w:rsid w:val="00DD4255"/>
    <w:rsid w:val="00E41767"/>
    <w:rsid w:val="00E72109"/>
    <w:rsid w:val="00EB7349"/>
    <w:rsid w:val="00EC6F4B"/>
    <w:rsid w:val="00F00861"/>
    <w:rsid w:val="00F334ED"/>
    <w:rsid w:val="00FA2DFE"/>
    <w:rsid w:val="1D404524"/>
    <w:rsid w:val="3933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6BE244"/>
  <w15:docId w15:val="{40EF3556-0A1B-497B-9C17-C2D91107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autoRedefine/>
    <w:uiPriority w:val="99"/>
    <w:qFormat/>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autoRedefine/>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autoRedefine/>
    <w:uiPriority w:val="99"/>
    <w:qFormat/>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autoRedefine/>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autoRedefine/>
    <w:uiPriority w:val="99"/>
    <w:qFormat/>
    <w:pPr>
      <w:numPr>
        <w:numId w:val="1"/>
      </w:numPr>
      <w:tabs>
        <w:tab w:val="left" w:pos="780"/>
      </w:tabs>
    </w:pPr>
  </w:style>
  <w:style w:type="paragraph" w:styleId="a">
    <w:name w:val="List Number"/>
    <w:basedOn w:val="a0"/>
    <w:autoRedefine/>
    <w:uiPriority w:val="99"/>
    <w:qFormat/>
    <w:pPr>
      <w:numPr>
        <w:numId w:val="2"/>
      </w:numPr>
      <w:tabs>
        <w:tab w:val="left" w:pos="360"/>
      </w:tabs>
    </w:pPr>
  </w:style>
  <w:style w:type="paragraph" w:styleId="a4">
    <w:name w:val="Normal Indent"/>
    <w:basedOn w:val="a0"/>
    <w:link w:val="a5"/>
    <w:autoRedefine/>
    <w:uiPriority w:val="99"/>
    <w:qFormat/>
    <w:pPr>
      <w:ind w:firstLineChars="200" w:firstLine="420"/>
    </w:pPr>
    <w:rPr>
      <w:rFonts w:ascii="Calibri" w:hAnsi="Calibri"/>
      <w:kern w:val="0"/>
      <w:sz w:val="24"/>
      <w:szCs w:val="20"/>
    </w:rPr>
  </w:style>
  <w:style w:type="paragraph" w:styleId="a6">
    <w:name w:val="caption"/>
    <w:next w:val="a0"/>
    <w:autoRedefine/>
    <w:qFormat/>
    <w:pPr>
      <w:widowControl w:val="0"/>
      <w:spacing w:before="152" w:after="160"/>
      <w:jc w:val="both"/>
    </w:pPr>
    <w:rPr>
      <w:rFonts w:ascii="Arial" w:eastAsia="黑体" w:hAnsi="Arial" w:cs="Times New Roman"/>
      <w:kern w:val="2"/>
    </w:rPr>
  </w:style>
  <w:style w:type="paragraph" w:styleId="a7">
    <w:name w:val="annotation text"/>
    <w:basedOn w:val="a0"/>
    <w:link w:val="a8"/>
    <w:autoRedefine/>
    <w:uiPriority w:val="99"/>
    <w:qFormat/>
    <w:pPr>
      <w:jc w:val="left"/>
    </w:pPr>
  </w:style>
  <w:style w:type="paragraph" w:styleId="a9">
    <w:name w:val="Body Text"/>
    <w:basedOn w:val="a0"/>
    <w:link w:val="aa"/>
    <w:autoRedefine/>
    <w:uiPriority w:val="99"/>
    <w:qFormat/>
    <w:pPr>
      <w:spacing w:after="120"/>
    </w:pPr>
    <w:rPr>
      <w:rFonts w:ascii="Calibri" w:hAnsi="Calibri"/>
      <w:szCs w:val="20"/>
    </w:rPr>
  </w:style>
  <w:style w:type="paragraph" w:styleId="ab">
    <w:name w:val="Body Text Indent"/>
    <w:basedOn w:val="a0"/>
    <w:link w:val="ac"/>
    <w:autoRedefine/>
    <w:uiPriority w:val="99"/>
    <w:qFormat/>
    <w:pPr>
      <w:spacing w:after="120"/>
      <w:ind w:leftChars="200" w:left="420"/>
    </w:pPr>
  </w:style>
  <w:style w:type="paragraph" w:styleId="3">
    <w:name w:val="List Number 3"/>
    <w:basedOn w:val="a0"/>
    <w:autoRedefine/>
    <w:uiPriority w:val="99"/>
    <w:qFormat/>
    <w:pPr>
      <w:numPr>
        <w:numId w:val="3"/>
      </w:numPr>
      <w:tabs>
        <w:tab w:val="left" w:pos="1200"/>
      </w:tabs>
    </w:pPr>
  </w:style>
  <w:style w:type="paragraph" w:styleId="ad">
    <w:name w:val="Plain Text"/>
    <w:basedOn w:val="a0"/>
    <w:link w:val="ae"/>
    <w:autoRedefine/>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f">
    <w:name w:val="Date"/>
    <w:basedOn w:val="a0"/>
    <w:next w:val="a0"/>
    <w:link w:val="af0"/>
    <w:autoRedefine/>
    <w:uiPriority w:val="99"/>
    <w:qFormat/>
    <w:rPr>
      <w:rFonts w:ascii="Calibri" w:hAnsi="Calibri"/>
      <w:kern w:val="0"/>
      <w:sz w:val="24"/>
      <w:szCs w:val="20"/>
    </w:rPr>
  </w:style>
  <w:style w:type="paragraph" w:styleId="22">
    <w:name w:val="Body Text Indent 2"/>
    <w:basedOn w:val="a0"/>
    <w:link w:val="23"/>
    <w:autoRedefine/>
    <w:uiPriority w:val="99"/>
    <w:qFormat/>
    <w:pPr>
      <w:spacing w:line="560" w:lineRule="exact"/>
      <w:ind w:firstLine="570"/>
    </w:pPr>
    <w:rPr>
      <w:rFonts w:ascii="宋体" w:hAnsi="Calibri"/>
      <w:kern w:val="0"/>
      <w:sz w:val="24"/>
      <w:szCs w:val="20"/>
    </w:rPr>
  </w:style>
  <w:style w:type="paragraph" w:styleId="af1">
    <w:name w:val="Balloon Text"/>
    <w:basedOn w:val="a0"/>
    <w:link w:val="af2"/>
    <w:uiPriority w:val="99"/>
    <w:qFormat/>
    <w:rPr>
      <w:rFonts w:ascii="Calibri" w:hAnsi="Calibri"/>
      <w:kern w:val="0"/>
      <w:sz w:val="18"/>
      <w:szCs w:val="20"/>
    </w:rPr>
  </w:style>
  <w:style w:type="paragraph" w:styleId="af3">
    <w:name w:val="footer"/>
    <w:basedOn w:val="a0"/>
    <w:link w:val="af4"/>
    <w:autoRedefine/>
    <w:uiPriority w:val="99"/>
    <w:unhideWhenUsed/>
    <w:qFormat/>
    <w:pPr>
      <w:tabs>
        <w:tab w:val="center" w:pos="4153"/>
        <w:tab w:val="right" w:pos="8306"/>
      </w:tabs>
      <w:snapToGrid w:val="0"/>
      <w:jc w:val="left"/>
    </w:pPr>
    <w:rPr>
      <w:sz w:val="18"/>
      <w:szCs w:val="18"/>
    </w:rPr>
  </w:style>
  <w:style w:type="paragraph" w:styleId="af5">
    <w:name w:val="header"/>
    <w:basedOn w:val="a0"/>
    <w:link w:val="af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0"/>
    <w:next w:val="a0"/>
    <w:link w:val="af8"/>
    <w:autoRedefine/>
    <w:uiPriority w:val="99"/>
    <w:qFormat/>
    <w:pPr>
      <w:spacing w:before="240" w:after="60" w:line="312" w:lineRule="auto"/>
      <w:jc w:val="center"/>
      <w:outlineLvl w:val="1"/>
    </w:pPr>
    <w:rPr>
      <w:rFonts w:ascii="Cambria" w:hAnsi="Cambria"/>
      <w:b/>
      <w:bCs/>
      <w:kern w:val="28"/>
      <w:sz w:val="32"/>
      <w:szCs w:val="32"/>
    </w:rPr>
  </w:style>
  <w:style w:type="paragraph" w:styleId="32">
    <w:name w:val="Body Text Indent 3"/>
    <w:basedOn w:val="a0"/>
    <w:link w:val="33"/>
    <w:autoRedefine/>
    <w:uiPriority w:val="99"/>
    <w:qFormat/>
    <w:pPr>
      <w:spacing w:after="120"/>
      <w:ind w:leftChars="200" w:left="420"/>
    </w:pPr>
    <w:rPr>
      <w:rFonts w:ascii="Calibri" w:hAnsi="Calibri"/>
      <w:kern w:val="0"/>
      <w:sz w:val="16"/>
      <w:szCs w:val="20"/>
    </w:rPr>
  </w:style>
  <w:style w:type="paragraph" w:styleId="24">
    <w:name w:val="Body Text 2"/>
    <w:basedOn w:val="a0"/>
    <w:link w:val="25"/>
    <w:autoRedefine/>
    <w:uiPriority w:val="99"/>
    <w:qFormat/>
    <w:pPr>
      <w:spacing w:after="120" w:line="480" w:lineRule="auto"/>
    </w:pPr>
  </w:style>
  <w:style w:type="paragraph" w:styleId="a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0"/>
    <w:next w:val="a0"/>
    <w:link w:val="afb"/>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c">
    <w:name w:val="annotation subject"/>
    <w:basedOn w:val="a7"/>
    <w:next w:val="a7"/>
    <w:link w:val="afd"/>
    <w:autoRedefine/>
    <w:uiPriority w:val="99"/>
    <w:qFormat/>
    <w:rPr>
      <w:rFonts w:ascii="Calibri" w:hAnsi="Calibri"/>
      <w:b/>
      <w:kern w:val="0"/>
      <w:sz w:val="24"/>
      <w:szCs w:val="20"/>
    </w:rPr>
  </w:style>
  <w:style w:type="table" w:styleId="afe">
    <w:name w:val="Table Grid"/>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autoRedefine/>
    <w:qFormat/>
    <w:rPr>
      <w:rFonts w:cs="Times New Roman"/>
    </w:rPr>
  </w:style>
  <w:style w:type="character" w:styleId="aff0">
    <w:name w:val="FollowedHyperlink"/>
    <w:basedOn w:val="a1"/>
    <w:autoRedefine/>
    <w:uiPriority w:val="99"/>
    <w:semiHidden/>
    <w:qFormat/>
    <w:rPr>
      <w:rFonts w:cs="Times New Roman"/>
      <w:color w:val="800080"/>
      <w:u w:val="single"/>
    </w:rPr>
  </w:style>
  <w:style w:type="character" w:styleId="aff1">
    <w:name w:val="Hyperlink"/>
    <w:basedOn w:val="a1"/>
    <w:autoRedefine/>
    <w:uiPriority w:val="99"/>
    <w:qFormat/>
    <w:rPr>
      <w:rFonts w:cs="Times New Roman"/>
      <w:color w:val="0000FF"/>
      <w:u w:val="single"/>
    </w:rPr>
  </w:style>
  <w:style w:type="character" w:styleId="aff2">
    <w:name w:val="annotation reference"/>
    <w:basedOn w:val="a1"/>
    <w:autoRedefine/>
    <w:uiPriority w:val="99"/>
    <w:qFormat/>
    <w:rPr>
      <w:rFonts w:cs="Times New Roman"/>
      <w:sz w:val="21"/>
    </w:rPr>
  </w:style>
  <w:style w:type="character" w:customStyle="1" w:styleId="af6">
    <w:name w:val="页眉 字符"/>
    <w:basedOn w:val="a1"/>
    <w:link w:val="af5"/>
    <w:autoRedefine/>
    <w:uiPriority w:val="99"/>
    <w:qFormat/>
    <w:rPr>
      <w:sz w:val="18"/>
      <w:szCs w:val="18"/>
    </w:rPr>
  </w:style>
  <w:style w:type="character" w:customStyle="1" w:styleId="af4">
    <w:name w:val="页脚 字符"/>
    <w:basedOn w:val="a1"/>
    <w:link w:val="af3"/>
    <w:autoRedefine/>
    <w:uiPriority w:val="99"/>
    <w:qFormat/>
    <w:rPr>
      <w:sz w:val="18"/>
      <w:szCs w:val="18"/>
    </w:rPr>
  </w:style>
  <w:style w:type="character" w:customStyle="1" w:styleId="10">
    <w:name w:val="标题 1 字符"/>
    <w:basedOn w:val="a1"/>
    <w:link w:val="1"/>
    <w:autoRedefine/>
    <w:uiPriority w:val="99"/>
    <w:qFormat/>
    <w:rPr>
      <w:rFonts w:ascii="Calibri" w:eastAsia="仿宋_GB2312" w:hAnsi="Calibri" w:cs="Times New Roman"/>
      <w:b/>
      <w:bCs/>
      <w:kern w:val="44"/>
      <w:sz w:val="44"/>
      <w:szCs w:val="44"/>
    </w:rPr>
  </w:style>
  <w:style w:type="character" w:customStyle="1" w:styleId="21">
    <w:name w:val="标题 2 字符"/>
    <w:basedOn w:val="a1"/>
    <w:link w:val="20"/>
    <w:autoRedefine/>
    <w:uiPriority w:val="99"/>
    <w:qFormat/>
    <w:rPr>
      <w:rFonts w:ascii="Cambria" w:eastAsia="宋体" w:hAnsi="Cambria" w:cs="Times New Roman"/>
      <w:b/>
      <w:bCs/>
      <w:sz w:val="32"/>
      <w:szCs w:val="32"/>
    </w:rPr>
  </w:style>
  <w:style w:type="character" w:customStyle="1" w:styleId="31">
    <w:name w:val="标题 3 字符"/>
    <w:basedOn w:val="a1"/>
    <w:link w:val="30"/>
    <w:autoRedefine/>
    <w:uiPriority w:val="99"/>
    <w:qFormat/>
    <w:rPr>
      <w:rFonts w:ascii="Calibri" w:eastAsia="仿宋_GB2312" w:hAnsi="Calibri" w:cs="Times New Roman"/>
      <w:b/>
      <w:bCs/>
      <w:sz w:val="32"/>
      <w:szCs w:val="32"/>
    </w:rPr>
  </w:style>
  <w:style w:type="character" w:customStyle="1" w:styleId="40">
    <w:name w:val="标题 4 字符"/>
    <w:basedOn w:val="a1"/>
    <w:link w:val="4"/>
    <w:autoRedefine/>
    <w:uiPriority w:val="99"/>
    <w:qFormat/>
    <w:rPr>
      <w:rFonts w:ascii="Cambria" w:eastAsia="宋体" w:hAnsi="Cambria" w:cs="Times New Roman"/>
      <w:b/>
      <w:bCs/>
      <w:sz w:val="28"/>
      <w:szCs w:val="28"/>
    </w:rPr>
  </w:style>
  <w:style w:type="character" w:customStyle="1" w:styleId="a8">
    <w:name w:val="批注文字 字符"/>
    <w:basedOn w:val="a1"/>
    <w:link w:val="a7"/>
    <w:autoRedefine/>
    <w:uiPriority w:val="99"/>
    <w:qFormat/>
    <w:rPr>
      <w:rFonts w:ascii="Times New Roman" w:eastAsia="宋体" w:hAnsi="Times New Roman" w:cs="Times New Roman"/>
      <w:szCs w:val="24"/>
    </w:rPr>
  </w:style>
  <w:style w:type="character" w:customStyle="1" w:styleId="aa">
    <w:name w:val="正文文本 字符"/>
    <w:basedOn w:val="a1"/>
    <w:link w:val="a9"/>
    <w:autoRedefine/>
    <w:uiPriority w:val="99"/>
    <w:qFormat/>
    <w:rPr>
      <w:rFonts w:ascii="Calibri" w:eastAsia="宋体" w:hAnsi="Calibri" w:cs="Times New Roman"/>
      <w:szCs w:val="20"/>
    </w:rPr>
  </w:style>
  <w:style w:type="character" w:customStyle="1" w:styleId="ac">
    <w:name w:val="正文文本缩进 字符"/>
    <w:basedOn w:val="a1"/>
    <w:link w:val="ab"/>
    <w:autoRedefine/>
    <w:uiPriority w:val="99"/>
    <w:qFormat/>
    <w:rPr>
      <w:rFonts w:ascii="Times New Roman" w:eastAsia="宋体" w:hAnsi="Times New Roman" w:cs="Times New Roman"/>
      <w:szCs w:val="24"/>
    </w:rPr>
  </w:style>
  <w:style w:type="character" w:customStyle="1" w:styleId="ae">
    <w:name w:val="纯文本 字符"/>
    <w:basedOn w:val="a1"/>
    <w:link w:val="ad"/>
    <w:uiPriority w:val="99"/>
    <w:qFormat/>
    <w:rPr>
      <w:rFonts w:ascii="宋体" w:eastAsia="宋体" w:hAnsi="Courier New" w:cs="Times New Roman"/>
      <w:kern w:val="0"/>
      <w:szCs w:val="20"/>
    </w:rPr>
  </w:style>
  <w:style w:type="character" w:customStyle="1" w:styleId="af0">
    <w:name w:val="日期 字符"/>
    <w:basedOn w:val="a1"/>
    <w:link w:val="af"/>
    <w:uiPriority w:val="99"/>
    <w:qFormat/>
    <w:rPr>
      <w:rFonts w:ascii="Calibri" w:eastAsia="宋体" w:hAnsi="Calibri" w:cs="Times New Roman"/>
      <w:kern w:val="0"/>
      <w:sz w:val="24"/>
      <w:szCs w:val="20"/>
    </w:rPr>
  </w:style>
  <w:style w:type="character" w:customStyle="1" w:styleId="23">
    <w:name w:val="正文文本缩进 2 字符"/>
    <w:basedOn w:val="a1"/>
    <w:link w:val="22"/>
    <w:uiPriority w:val="99"/>
    <w:qFormat/>
    <w:rPr>
      <w:rFonts w:ascii="宋体" w:eastAsia="宋体" w:hAnsi="Calibri" w:cs="Times New Roman"/>
      <w:kern w:val="0"/>
      <w:sz w:val="24"/>
      <w:szCs w:val="20"/>
    </w:rPr>
  </w:style>
  <w:style w:type="character" w:customStyle="1" w:styleId="af2">
    <w:name w:val="批注框文本 字符"/>
    <w:basedOn w:val="a1"/>
    <w:link w:val="af1"/>
    <w:uiPriority w:val="99"/>
    <w:qFormat/>
    <w:rPr>
      <w:rFonts w:ascii="Calibri" w:eastAsia="宋体" w:hAnsi="Calibri" w:cs="Times New Roman"/>
      <w:kern w:val="0"/>
      <w:sz w:val="18"/>
      <w:szCs w:val="20"/>
    </w:rPr>
  </w:style>
  <w:style w:type="character" w:customStyle="1" w:styleId="af8">
    <w:name w:val="副标题 字符"/>
    <w:basedOn w:val="a1"/>
    <w:link w:val="af7"/>
    <w:uiPriority w:val="99"/>
    <w:qFormat/>
    <w:rPr>
      <w:rFonts w:ascii="Cambria" w:eastAsia="宋体" w:hAnsi="Cambria" w:cs="Times New Roman"/>
      <w:b/>
      <w:bCs/>
      <w:kern w:val="28"/>
      <w:sz w:val="32"/>
      <w:szCs w:val="32"/>
    </w:rPr>
  </w:style>
  <w:style w:type="character" w:customStyle="1" w:styleId="33">
    <w:name w:val="正文文本缩进 3 字符"/>
    <w:basedOn w:val="a1"/>
    <w:link w:val="32"/>
    <w:uiPriority w:val="99"/>
    <w:qFormat/>
    <w:rPr>
      <w:rFonts w:ascii="Calibri" w:eastAsia="宋体" w:hAnsi="Calibri" w:cs="Times New Roman"/>
      <w:kern w:val="0"/>
      <w:sz w:val="16"/>
      <w:szCs w:val="20"/>
    </w:rPr>
  </w:style>
  <w:style w:type="character" w:customStyle="1" w:styleId="25">
    <w:name w:val="正文文本 2 字符"/>
    <w:basedOn w:val="a1"/>
    <w:link w:val="24"/>
    <w:uiPriority w:val="99"/>
    <w:qFormat/>
    <w:rPr>
      <w:rFonts w:ascii="Times New Roman" w:eastAsia="宋体" w:hAnsi="Times New Roman" w:cs="Times New Roman"/>
      <w:szCs w:val="24"/>
    </w:rPr>
  </w:style>
  <w:style w:type="character" w:customStyle="1" w:styleId="afb">
    <w:name w:val="标题 字符"/>
    <w:basedOn w:val="a1"/>
    <w:link w:val="afa"/>
    <w:uiPriority w:val="10"/>
    <w:qFormat/>
    <w:rPr>
      <w:rFonts w:asciiTheme="majorHAnsi" w:eastAsiaTheme="majorEastAsia" w:hAnsiTheme="majorHAnsi" w:cstheme="majorBidi"/>
      <w:b/>
      <w:bCs/>
      <w:sz w:val="32"/>
      <w:szCs w:val="32"/>
    </w:rPr>
  </w:style>
  <w:style w:type="character" w:customStyle="1" w:styleId="afd">
    <w:name w:val="批注主题 字符"/>
    <w:basedOn w:val="a8"/>
    <w:link w:val="afc"/>
    <w:uiPriority w:val="99"/>
    <w:qFormat/>
    <w:rPr>
      <w:rFonts w:ascii="Calibri" w:eastAsia="宋体" w:hAnsi="Calibri" w:cs="Times New Roman"/>
      <w:b/>
      <w:kern w:val="0"/>
      <w:sz w:val="24"/>
      <w:szCs w:val="20"/>
    </w:rPr>
  </w:style>
  <w:style w:type="character" w:customStyle="1" w:styleId="a5">
    <w:name w:val="正文缩进 字符"/>
    <w:link w:val="a4"/>
    <w:autoRedefine/>
    <w:uiPriority w:val="99"/>
    <w:qFormat/>
    <w:locked/>
    <w:rPr>
      <w:rFonts w:ascii="Calibri" w:eastAsia="宋体" w:hAnsi="Calibri" w:cs="Times New Roman"/>
      <w:kern w:val="0"/>
      <w:sz w:val="24"/>
      <w:szCs w:val="20"/>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autoRedefine/>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6">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6"/>
    <w:autoRedefine/>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autoRedefine/>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autoRedefine/>
    <w:uiPriority w:val="99"/>
    <w:qFormat/>
    <w:locked/>
    <w:rPr>
      <w:rFonts w:ascii="MingLiU" w:eastAsia="MingLiU" w:hAnsi="MingLiU" w:cs="MingLiU"/>
      <w:shd w:val="clear" w:color="auto" w:fill="FFFFFF"/>
    </w:rPr>
  </w:style>
  <w:style w:type="paragraph" w:customStyle="1" w:styleId="51">
    <w:name w:val="正文文本 (5)1"/>
    <w:basedOn w:val="a0"/>
    <w:link w:val="5"/>
    <w:autoRedefine/>
    <w:uiPriority w:val="99"/>
    <w:qFormat/>
    <w:pPr>
      <w:shd w:val="clear" w:color="auto" w:fill="FFFFFF"/>
      <w:spacing w:line="475" w:lineRule="exact"/>
      <w:jc w:val="distribute"/>
    </w:pPr>
    <w:rPr>
      <w:rFonts w:ascii="MingLiU" w:eastAsia="MingLiU" w:hAnsi="MingLiU" w:cs="MingLiU"/>
      <w:szCs w:val="22"/>
    </w:rPr>
  </w:style>
  <w:style w:type="character" w:customStyle="1" w:styleId="50">
    <w:name w:val="正文文本 (5) + 粗体"/>
    <w:basedOn w:val="5"/>
    <w:autoRedefine/>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autoRedefine/>
    <w:uiPriority w:val="99"/>
    <w:qFormat/>
    <w:locked/>
    <w:rPr>
      <w:sz w:val="16"/>
    </w:rPr>
  </w:style>
  <w:style w:type="character" w:customStyle="1" w:styleId="BodyTextIndent3Char1">
    <w:name w:val="Body Text Indent 3 Char1"/>
    <w:basedOn w:val="a1"/>
    <w:autoRedefine/>
    <w:uiPriority w:val="99"/>
    <w:semiHidden/>
    <w:qFormat/>
    <w:locked/>
    <w:rPr>
      <w:rFonts w:ascii="Times New Roman" w:hAnsi="Times New Roman" w:cs="Times New Roman"/>
      <w:sz w:val="16"/>
      <w:szCs w:val="16"/>
    </w:rPr>
  </w:style>
  <w:style w:type="paragraph" w:customStyle="1" w:styleId="12">
    <w:name w:val="1"/>
    <w:autoRedefine/>
    <w:uiPriority w:val="99"/>
    <w:qFormat/>
    <w:pPr>
      <w:widowControl w:val="0"/>
      <w:jc w:val="both"/>
    </w:pPr>
    <w:rPr>
      <w:rFonts w:ascii="Times New Roman" w:eastAsia="宋体" w:hAnsi="Times New Roman" w:cs="Times New Roman"/>
      <w:kern w:val="2"/>
      <w:sz w:val="21"/>
      <w:szCs w:val="24"/>
    </w:rPr>
  </w:style>
  <w:style w:type="character" w:customStyle="1" w:styleId="29pt">
    <w:name w:val="正文文本 (2) + 9 pt"/>
    <w:autoRedefine/>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8"/>
    <w:autoRedefine/>
    <w:uiPriority w:val="99"/>
    <w:qFormat/>
    <w:locked/>
    <w:rPr>
      <w:rFonts w:eastAsia="宋体"/>
      <w:sz w:val="24"/>
    </w:rPr>
  </w:style>
  <w:style w:type="paragraph" w:customStyle="1" w:styleId="28">
    <w:name w:val="正文2"/>
    <w:basedOn w:val="a0"/>
    <w:link w:val="2Char"/>
    <w:autoRedefine/>
    <w:uiPriority w:val="99"/>
    <w:qFormat/>
    <w:pPr>
      <w:spacing w:before="156" w:line="360" w:lineRule="auto"/>
      <w:ind w:firstLineChars="200" w:firstLine="510"/>
    </w:pPr>
    <w:rPr>
      <w:rFonts w:asciiTheme="minorHAnsi" w:hAnsiTheme="minorHAnsi" w:cstheme="minorBidi"/>
      <w:sz w:val="24"/>
      <w:szCs w:val="22"/>
    </w:rPr>
  </w:style>
  <w:style w:type="character" w:customStyle="1" w:styleId="285pt1">
    <w:name w:val="正文文本 (2) + 8.5 pt1"/>
    <w:autoRedefine/>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autoRedefine/>
    <w:uiPriority w:val="99"/>
    <w:qFormat/>
    <w:locked/>
    <w:rPr>
      <w:rFonts w:eastAsia="宋体"/>
      <w:b/>
      <w:sz w:val="24"/>
    </w:rPr>
  </w:style>
  <w:style w:type="character" w:customStyle="1" w:styleId="CommentSubjectChar1">
    <w:name w:val="Comment Subject Char1"/>
    <w:basedOn w:val="a8"/>
    <w:autoRedefine/>
    <w:uiPriority w:val="99"/>
    <w:semiHidden/>
    <w:qFormat/>
    <w:locked/>
    <w:rPr>
      <w:rFonts w:ascii="Times New Roman" w:eastAsia="宋体" w:hAnsi="Times New Roman" w:cs="Times New Roman"/>
      <w:b/>
      <w:bCs/>
      <w:sz w:val="24"/>
      <w:szCs w:val="24"/>
    </w:rPr>
  </w:style>
  <w:style w:type="character" w:customStyle="1" w:styleId="Char">
    <w:name w:val="正文段 Char"/>
    <w:link w:val="aff3"/>
    <w:autoRedefine/>
    <w:uiPriority w:val="99"/>
    <w:qFormat/>
    <w:locked/>
    <w:rPr>
      <w:rFonts w:eastAsia="宋体"/>
      <w:sz w:val="24"/>
    </w:rPr>
  </w:style>
  <w:style w:type="paragraph" w:customStyle="1" w:styleId="aff3">
    <w:name w:val="正文段"/>
    <w:basedOn w:val="a0"/>
    <w:link w:val="Char"/>
    <w:autoRedefine/>
    <w:uiPriority w:val="99"/>
    <w:qFormat/>
    <w:pPr>
      <w:widowControl/>
      <w:snapToGrid w:val="0"/>
      <w:spacing w:afterLines="50"/>
      <w:ind w:firstLineChars="200" w:firstLine="200"/>
    </w:pPr>
    <w:rPr>
      <w:rFonts w:asciiTheme="minorHAnsi" w:hAnsiTheme="minorHAnsi" w:cstheme="minorBidi"/>
      <w:sz w:val="24"/>
      <w:szCs w:val="22"/>
    </w:rPr>
  </w:style>
  <w:style w:type="character" w:customStyle="1" w:styleId="DateChar">
    <w:name w:val="Date Char"/>
    <w:autoRedefine/>
    <w:uiPriority w:val="99"/>
    <w:qFormat/>
    <w:locked/>
    <w:rPr>
      <w:rFonts w:eastAsia="宋体"/>
      <w:sz w:val="24"/>
    </w:rPr>
  </w:style>
  <w:style w:type="character" w:customStyle="1" w:styleId="DateChar1">
    <w:name w:val="Date Char1"/>
    <w:basedOn w:val="a1"/>
    <w:autoRedefine/>
    <w:uiPriority w:val="99"/>
    <w:semiHidden/>
    <w:qFormat/>
    <w:locked/>
    <w:rPr>
      <w:rFonts w:ascii="Times New Roman" w:hAnsi="Times New Roman" w:cs="Times New Roman"/>
      <w:sz w:val="24"/>
      <w:szCs w:val="24"/>
    </w:rPr>
  </w:style>
  <w:style w:type="character" w:customStyle="1" w:styleId="BodyTextIndent2Char">
    <w:name w:val="Body Text Indent 2 Char"/>
    <w:autoRedefine/>
    <w:uiPriority w:val="99"/>
    <w:qFormat/>
    <w:locked/>
    <w:rPr>
      <w:rFonts w:ascii="宋体"/>
      <w:sz w:val="24"/>
    </w:rPr>
  </w:style>
  <w:style w:type="character" w:customStyle="1" w:styleId="BodyTextIndent2Char1">
    <w:name w:val="Body Text Indent 2 Char1"/>
    <w:basedOn w:val="a1"/>
    <w:autoRedefine/>
    <w:uiPriority w:val="99"/>
    <w:semiHidden/>
    <w:qFormat/>
    <w:locked/>
    <w:rPr>
      <w:rFonts w:ascii="Times New Roman" w:hAnsi="Times New Roman" w:cs="Times New Roman"/>
      <w:sz w:val="24"/>
      <w:szCs w:val="24"/>
    </w:rPr>
  </w:style>
  <w:style w:type="character" w:customStyle="1" w:styleId="2FrankRuehl">
    <w:name w:val="正文文本 (2) + FrankRuehl"/>
    <w:autoRedefine/>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autoRedefine/>
    <w:uiPriority w:val="99"/>
    <w:qFormat/>
    <w:locked/>
    <w:rPr>
      <w:rFonts w:ascii="Calibri" w:eastAsia="宋体" w:hAnsi="Calibri"/>
      <w:sz w:val="18"/>
    </w:rPr>
  </w:style>
  <w:style w:type="character" w:customStyle="1" w:styleId="BalloonTextChar1">
    <w:name w:val="Balloon Text Char1"/>
    <w:basedOn w:val="a1"/>
    <w:autoRedefine/>
    <w:uiPriority w:val="99"/>
    <w:semiHidden/>
    <w:qFormat/>
    <w:locked/>
    <w:rPr>
      <w:rFonts w:ascii="Times New Roman" w:hAnsi="Times New Roman" w:cs="Times New Roman"/>
      <w:sz w:val="2"/>
    </w:rPr>
  </w:style>
  <w:style w:type="character" w:customStyle="1" w:styleId="285pt2">
    <w:name w:val="正文文本 (2) + 8.5 pt2"/>
    <w:autoRedefine/>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autoRedefine/>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autoRedefine/>
    <w:qFormat/>
    <w:pPr>
      <w:ind w:firstLineChars="200" w:firstLine="420"/>
    </w:pPr>
    <w:rPr>
      <w:rFonts w:ascii="Calibri" w:hAnsi="Calibri"/>
      <w:szCs w:val="22"/>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autoRedefine/>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autoRedefine/>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autoRedefine/>
    <w:uiPriority w:val="99"/>
    <w:qFormat/>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autoRedefine/>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autoRedefine/>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autoRedefine/>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autoRedefine/>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autoRedefine/>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autoRedefine/>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4">
    <w:name w:val="表格标题"/>
    <w:basedOn w:val="a0"/>
    <w:autoRedefine/>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autoRedefine/>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autoRedefine/>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autoRedefine/>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autoRedefine/>
    <w:uiPriority w:val="99"/>
    <w:qFormat/>
    <w:rPr>
      <w:rFonts w:cs="Times New Roman"/>
      <w:i/>
      <w:color w:val="808080"/>
    </w:rPr>
  </w:style>
  <w:style w:type="character" w:customStyle="1" w:styleId="16">
    <w:name w:val="不明显参考1"/>
    <w:basedOn w:val="a1"/>
    <w:autoRedefine/>
    <w:uiPriority w:val="99"/>
    <w:qFormat/>
    <w:rPr>
      <w:rFonts w:cs="Times New Roman"/>
      <w:smallCaps/>
      <w:color w:val="C0504D"/>
      <w:u w:val="single"/>
    </w:rPr>
  </w:style>
  <w:style w:type="paragraph" w:customStyle="1" w:styleId="font0">
    <w:name w:val="font0"/>
    <w:basedOn w:val="a0"/>
    <w:autoRedefine/>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autoRedefine/>
    <w:qFormat/>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5"/>
    <w:next w:val="ad"/>
    <w:link w:val="2Char0"/>
    <w:autoRedefine/>
    <w:uiPriority w:val="99"/>
    <w:qFormat/>
    <w:pPr>
      <w:tabs>
        <w:tab w:val="clear" w:pos="8306"/>
        <w:tab w:val="left" w:pos="4200"/>
        <w:tab w:val="left" w:pos="4620"/>
        <w:tab w:val="left" w:pos="5040"/>
        <w:tab w:val="left" w:pos="5460"/>
        <w:tab w:val="left" w:pos="5880"/>
      </w:tabs>
      <w:jc w:val="left"/>
    </w:pPr>
  </w:style>
  <w:style w:type="character" w:customStyle="1" w:styleId="2Char0">
    <w:name w:val="样式2 Char"/>
    <w:basedOn w:val="af6"/>
    <w:link w:val="2b"/>
    <w:autoRedefine/>
    <w:uiPriority w:val="99"/>
    <w:qFormat/>
    <w:locked/>
    <w:rPr>
      <w:rFonts w:ascii="Times New Roman" w:eastAsia="宋体" w:hAnsi="Times New Roman" w:cs="Times New Roman"/>
      <w:sz w:val="18"/>
      <w:szCs w:val="18"/>
    </w:rPr>
  </w:style>
  <w:style w:type="paragraph" w:customStyle="1" w:styleId="Style67">
    <w:name w:val="_Style 67"/>
    <w:basedOn w:val="a0"/>
    <w:autoRedefine/>
    <w:uiPriority w:val="99"/>
    <w:qFormat/>
    <w:rPr>
      <w:rFonts w:ascii="仿宋_GB2312" w:eastAsia="仿宋_GB2312" w:hAnsi="Calibri"/>
      <w:b/>
      <w:sz w:val="32"/>
      <w:szCs w:val="32"/>
    </w:rPr>
  </w:style>
  <w:style w:type="character" w:customStyle="1" w:styleId="CharChar6">
    <w:name w:val="Char Char6"/>
    <w:autoRedefine/>
    <w:uiPriority w:val="99"/>
    <w:qFormat/>
    <w:rPr>
      <w:rFonts w:eastAsia="宋体"/>
      <w:kern w:val="2"/>
      <w:sz w:val="18"/>
      <w:lang w:val="en-US" w:eastAsia="zh-CN"/>
    </w:rPr>
  </w:style>
  <w:style w:type="character" w:customStyle="1" w:styleId="CharChar12">
    <w:name w:val="Char Char12"/>
    <w:autoRedefine/>
    <w:uiPriority w:val="99"/>
    <w:qFormat/>
    <w:rPr>
      <w:rFonts w:eastAsia="宋体"/>
      <w:kern w:val="2"/>
      <w:sz w:val="18"/>
      <w:lang w:val="en-US" w:eastAsia="zh-CN"/>
    </w:rPr>
  </w:style>
  <w:style w:type="character" w:customStyle="1" w:styleId="large1">
    <w:name w:val="large1"/>
    <w:autoRedefine/>
    <w:uiPriority w:val="99"/>
    <w:qFormat/>
    <w:rPr>
      <w:rFonts w:ascii="宋体" w:eastAsia="宋体" w:hAnsi="宋体"/>
      <w:sz w:val="21"/>
    </w:rPr>
  </w:style>
  <w:style w:type="character" w:customStyle="1" w:styleId="CharChar7">
    <w:name w:val="Char Char7"/>
    <w:autoRedefine/>
    <w:uiPriority w:val="99"/>
    <w:qFormat/>
    <w:rPr>
      <w:rFonts w:ascii="宋体" w:eastAsia="宋体" w:hAnsi="Courier New"/>
      <w:kern w:val="2"/>
      <w:sz w:val="21"/>
      <w:lang w:val="en-US" w:eastAsia="zh-CN"/>
    </w:rPr>
  </w:style>
  <w:style w:type="character" w:customStyle="1" w:styleId="BodyTextChar1">
    <w:name w:val="Body Text Char1"/>
    <w:autoRedefine/>
    <w:uiPriority w:val="99"/>
    <w:qFormat/>
    <w:locked/>
    <w:rPr>
      <w:rFonts w:eastAsia="宋体"/>
      <w:kern w:val="2"/>
      <w:sz w:val="21"/>
      <w:lang w:val="en-US" w:eastAsia="zh-CN"/>
    </w:rPr>
  </w:style>
  <w:style w:type="character" w:customStyle="1" w:styleId="2CharChar">
    <w:name w:val="标题 2 Char Char"/>
    <w:autoRedefine/>
    <w:uiPriority w:val="99"/>
    <w:qFormat/>
    <w:rPr>
      <w:rFonts w:ascii="宋体" w:eastAsia="仿宋_GB2312" w:hAnsi="宋体"/>
      <w:kern w:val="2"/>
      <w:sz w:val="32"/>
      <w:lang w:val="en-US" w:eastAsia="zh-CN"/>
    </w:rPr>
  </w:style>
  <w:style w:type="character" w:customStyle="1" w:styleId="CharChar41">
    <w:name w:val="Char Char41"/>
    <w:autoRedefine/>
    <w:uiPriority w:val="99"/>
    <w:qFormat/>
    <w:rPr>
      <w:rFonts w:ascii="宋体" w:eastAsia="仿宋_GB2312" w:hAnsi="宋体"/>
      <w:b/>
      <w:kern w:val="2"/>
      <w:sz w:val="32"/>
      <w:lang w:val="en-US" w:eastAsia="zh-CN"/>
    </w:rPr>
  </w:style>
  <w:style w:type="character" w:customStyle="1" w:styleId="CharChar11">
    <w:name w:val="普通文字 Char Char11"/>
    <w:autoRedefine/>
    <w:uiPriority w:val="99"/>
    <w:qFormat/>
    <w:locked/>
    <w:rPr>
      <w:rFonts w:ascii="宋体" w:eastAsia="宋体" w:hAnsi="Courier New"/>
      <w:kern w:val="2"/>
      <w:sz w:val="21"/>
      <w:lang w:val="en-US" w:eastAsia="zh-CN"/>
    </w:rPr>
  </w:style>
  <w:style w:type="paragraph" w:customStyle="1" w:styleId="WPSOffice1">
    <w:name w:val="WPSOffice手动目录 1"/>
    <w:autoRedefine/>
    <w:qFormat/>
    <w:rPr>
      <w:rFonts w:ascii="Times New Roman" w:eastAsia="宋体" w:hAnsi="Times New Roman" w:cs="Times New Roman"/>
    </w:rPr>
  </w:style>
  <w:style w:type="paragraph" w:styleId="aff5">
    <w:name w:val="List Paragraph"/>
    <w:basedOn w:val="a0"/>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autoRedefine/>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autoRedefine/>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autoRedefin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autoRedefin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qFormat/>
    <w:pPr>
      <w:widowControl/>
      <w:spacing w:before="100" w:beforeAutospacing="1" w:after="100" w:afterAutospacing="1"/>
      <w:jc w:val="left"/>
    </w:pPr>
    <w:rPr>
      <w:color w:val="000000"/>
      <w:kern w:val="0"/>
      <w:sz w:val="16"/>
      <w:szCs w:val="16"/>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autoRedefine/>
    <w:qFormat/>
    <w:pPr>
      <w:widowControl/>
      <w:spacing w:before="100" w:beforeAutospacing="1" w:after="100" w:afterAutospacing="1"/>
      <w:jc w:val="left"/>
    </w:pPr>
    <w:rPr>
      <w:rFonts w:ascii="宋体-简" w:eastAsia="宋体-简" w:hAnsi="宋体" w:cs="宋体"/>
      <w:kern w:val="0"/>
      <w:sz w:val="16"/>
      <w:szCs w:val="16"/>
    </w:rPr>
  </w:style>
  <w:style w:type="character" w:customStyle="1" w:styleId="17">
    <w:name w:val="未处理的提及1"/>
    <w:basedOn w:val="a1"/>
    <w:autoRedefine/>
    <w:uiPriority w:val="99"/>
    <w:semiHidden/>
    <w:unhideWhenUsed/>
    <w:qFormat/>
    <w:rPr>
      <w:color w:val="605E5C"/>
      <w:shd w:val="clear" w:color="auto" w:fill="E1DFDD"/>
    </w:rPr>
  </w:style>
  <w:style w:type="character" w:customStyle="1" w:styleId="2c">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zfcg.czt.zj.gov.cn"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xzyy.cn"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130</cp:revision>
  <dcterms:created xsi:type="dcterms:W3CDTF">2024-03-11T01:09:00Z</dcterms:created>
  <dcterms:modified xsi:type="dcterms:W3CDTF">2024-03-13T04:30:00Z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ED4589D270324D3190CE172666163FAE_12</vt:lpwstr>
  </property>
</Properties>
</file>