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hint="eastAsia" w:ascii="宋体" w:hAnsi="宋体" w:eastAsia="宋体"/>
          <w:b/>
          <w:sz w:val="36"/>
          <w:szCs w:val="36"/>
        </w:rPr>
      </w:pPr>
      <w:r>
        <w:rPr>
          <w:rFonts w:hint="eastAsia" w:ascii="宋体" w:hAnsi="宋体" w:eastAsia="宋体"/>
          <w:b/>
          <w:sz w:val="36"/>
          <w:szCs w:val="36"/>
          <w:lang w:eastAsia="zh-CN"/>
        </w:rPr>
        <w:t>PACS临床调阅主索引改造项目</w:t>
      </w:r>
      <w:r>
        <w:rPr>
          <w:rFonts w:hint="eastAsia" w:ascii="宋体" w:hAnsi="宋体" w:eastAsia="宋体"/>
          <w:b/>
          <w:sz w:val="36"/>
          <w:szCs w:val="36"/>
        </w:rPr>
        <w:t>议价公告</w:t>
      </w:r>
    </w:p>
    <w:p>
      <w:pPr>
        <w:spacing w:after="0" w:line="360" w:lineRule="auto"/>
        <w:rPr>
          <w:rFonts w:hint="eastAsia" w:ascii="仿宋" w:hAnsi="仿宋" w:eastAsia="仿宋"/>
          <w:b/>
          <w:sz w:val="28"/>
          <w:szCs w:val="28"/>
        </w:rPr>
      </w:pPr>
    </w:p>
    <w:p>
      <w:pPr>
        <w:spacing w:after="0" w:line="360" w:lineRule="auto"/>
        <w:rPr>
          <w:rFonts w:hint="eastAsia" w:ascii="仿宋" w:hAnsi="仿宋" w:eastAsia="仿宋"/>
          <w:sz w:val="28"/>
          <w:szCs w:val="28"/>
        </w:rPr>
      </w:pPr>
      <w:r>
        <w:rPr>
          <w:rFonts w:hint="eastAsia" w:ascii="仿宋" w:hAnsi="仿宋" w:eastAsia="仿宋"/>
          <w:sz w:val="28"/>
          <w:szCs w:val="28"/>
        </w:rPr>
        <w:t>项目一：</w:t>
      </w:r>
    </w:p>
    <w:p>
      <w:pPr>
        <w:spacing w:after="0" w:line="360" w:lineRule="auto"/>
        <w:rPr>
          <w:rFonts w:hint="eastAsia" w:ascii="仿宋" w:hAnsi="仿宋" w:eastAsia="仿宋"/>
          <w:sz w:val="28"/>
          <w:szCs w:val="28"/>
        </w:rPr>
      </w:pPr>
      <w:r>
        <w:rPr>
          <w:rFonts w:hint="eastAsia" w:ascii="仿宋" w:hAnsi="仿宋" w:eastAsia="仿宋"/>
          <w:sz w:val="28"/>
          <w:szCs w:val="28"/>
        </w:rPr>
        <w:t>项目名称：绍兴市中医院</w:t>
      </w:r>
      <w:r>
        <w:rPr>
          <w:rFonts w:hint="eastAsia" w:ascii="仿宋" w:hAnsi="仿宋" w:eastAsia="仿宋"/>
          <w:sz w:val="28"/>
          <w:szCs w:val="28"/>
          <w:lang w:eastAsia="zh-CN"/>
        </w:rPr>
        <w:t>PACS临床调阅主索引改造项目</w:t>
      </w:r>
      <w:r>
        <w:rPr>
          <w:rFonts w:hint="eastAsia" w:ascii="仿宋" w:hAnsi="仿宋" w:eastAsia="仿宋"/>
          <w:sz w:val="28"/>
          <w:szCs w:val="28"/>
        </w:rPr>
        <w:t>议价</w:t>
      </w:r>
    </w:p>
    <w:p>
      <w:pPr>
        <w:spacing w:after="0" w:line="360" w:lineRule="auto"/>
        <w:rPr>
          <w:rFonts w:hint="eastAsia"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29900</w:t>
      </w:r>
      <w:r>
        <w:rPr>
          <w:rFonts w:hint="eastAsia" w:ascii="仿宋" w:hAnsi="仿宋" w:eastAsia="仿宋"/>
          <w:sz w:val="28"/>
          <w:szCs w:val="28"/>
        </w:rPr>
        <w:t>.00元(最高限价）</w:t>
      </w:r>
    </w:p>
    <w:p>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pPr>
        <w:spacing w:after="0" w:line="360" w:lineRule="auto"/>
        <w:rPr>
          <w:rFonts w:hint="eastAsia" w:ascii="仿宋" w:hAnsi="仿宋" w:eastAsia="仿宋"/>
          <w:sz w:val="28"/>
          <w:szCs w:val="28"/>
        </w:rPr>
      </w:pPr>
      <w:r>
        <w:rPr>
          <w:rFonts w:hint="eastAsia" w:ascii="仿宋" w:hAnsi="仿宋" w:eastAsia="仿宋"/>
          <w:sz w:val="28"/>
          <w:szCs w:val="28"/>
          <w:lang w:eastAsia="zh-CN"/>
        </w:rPr>
        <w:t>服务能力</w:t>
      </w:r>
      <w:bookmarkStart w:id="0" w:name="_GoBack"/>
      <w:bookmarkEnd w:id="0"/>
      <w:r>
        <w:rPr>
          <w:rFonts w:hint="eastAsia" w:ascii="仿宋" w:hAnsi="仿宋" w:eastAsia="仿宋"/>
          <w:sz w:val="28"/>
          <w:szCs w:val="28"/>
        </w:rPr>
        <w:t>要求：具备</w:t>
      </w:r>
      <w:r>
        <w:rPr>
          <w:rFonts w:hint="eastAsia" w:ascii="仿宋" w:hAnsi="仿宋" w:eastAsia="仿宋"/>
          <w:sz w:val="28"/>
          <w:szCs w:val="28"/>
          <w:lang w:val="en-US" w:eastAsia="zh-CN"/>
        </w:rPr>
        <w:t>PACS系统改造</w:t>
      </w:r>
      <w:r>
        <w:rPr>
          <w:rFonts w:hint="eastAsia" w:ascii="仿宋" w:hAnsi="仿宋" w:eastAsia="仿宋"/>
          <w:sz w:val="28"/>
          <w:szCs w:val="28"/>
        </w:rPr>
        <w:t>资质。</w:t>
      </w:r>
    </w:p>
    <w:p>
      <w:pPr>
        <w:spacing w:after="0" w:line="360" w:lineRule="auto"/>
        <w:rPr>
          <w:rFonts w:hint="eastAsia" w:ascii="仿宋" w:hAnsi="仿宋" w:eastAsia="仿宋"/>
          <w:sz w:val="28"/>
          <w:szCs w:val="28"/>
        </w:rPr>
      </w:pPr>
      <w:r>
        <w:rPr>
          <w:rFonts w:hint="eastAsia" w:ascii="仿宋" w:hAnsi="仿宋" w:eastAsia="仿宋"/>
          <w:sz w:val="28"/>
          <w:szCs w:val="28"/>
          <w:lang w:eastAsia="zh-CN"/>
        </w:rPr>
        <w:t>改造内容：对PACS临床调阅部分进行整体修改，配合主索引改造尽快上线。</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3"/>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3"/>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3"/>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3"/>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3"/>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3"/>
        <w:spacing w:beforeAutospacing="0" w:afterAutospacing="0" w:line="440" w:lineRule="exact"/>
        <w:rPr>
          <w:rFonts w:hint="eastAsia"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3"/>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报名时间：截止至</w:t>
      </w:r>
      <w:r>
        <w:rPr>
          <w:rFonts w:hint="eastAsia" w:ascii="仿宋_GB2312" w:hAnsi="新宋体" w:eastAsia="仿宋_GB2312"/>
          <w:sz w:val="28"/>
          <w:szCs w:val="28"/>
        </w:rPr>
        <w:t>2022年</w:t>
      </w:r>
      <w:r>
        <w:rPr>
          <w:rFonts w:hint="eastAsia" w:ascii="仿宋_GB2312" w:hAnsi="新宋体" w:eastAsia="仿宋_GB2312"/>
          <w:sz w:val="28"/>
          <w:szCs w:val="28"/>
          <w:lang w:val="en-US" w:eastAsia="zh-CN"/>
        </w:rPr>
        <w:t>8</w:t>
      </w:r>
      <w:r>
        <w:rPr>
          <w:rFonts w:hint="eastAsia" w:ascii="仿宋_GB2312" w:hAnsi="新宋体" w:eastAsia="仿宋_GB2312"/>
          <w:sz w:val="28"/>
          <w:szCs w:val="28"/>
        </w:rPr>
        <w:t>月</w:t>
      </w:r>
      <w:r>
        <w:rPr>
          <w:rFonts w:hint="eastAsia" w:ascii="仿宋_GB2312" w:hAnsi="新宋体" w:eastAsia="仿宋_GB2312"/>
          <w:sz w:val="28"/>
          <w:szCs w:val="28"/>
          <w:lang w:val="en-US" w:eastAsia="zh-CN"/>
        </w:rPr>
        <w:t>23</w:t>
      </w:r>
      <w:r>
        <w:rPr>
          <w:rFonts w:hint="eastAsia" w:ascii="仿宋_GB2312" w:hAnsi="新宋体" w:eastAsia="仿宋_GB2312"/>
          <w:sz w:val="28"/>
          <w:szCs w:val="28"/>
        </w:rPr>
        <w:t>日17：00时，报名时段</w:t>
      </w:r>
      <w:r>
        <w:rPr>
          <w:rFonts w:hint="eastAsia" w:ascii="仿宋_GB2312" w:hAnsi="新宋体" w:eastAsia="仿宋_GB2312"/>
          <w:sz w:val="28"/>
          <w:szCs w:val="28"/>
          <w:lang w:eastAsia="zh-CN"/>
        </w:rPr>
        <w:t>工作日</w:t>
      </w:r>
      <w:r>
        <w:rPr>
          <w:rFonts w:hint="eastAsia" w:ascii="仿宋_GB2312" w:hAnsi="新宋体" w:eastAsia="仿宋_GB2312"/>
          <w:sz w:val="28"/>
          <w:szCs w:val="28"/>
        </w:rPr>
        <w:t>每天上午8:00至12:00，下午14:00至17:00</w:t>
      </w:r>
      <w:r>
        <w:rPr>
          <w:rFonts w:hint="eastAsia" w:ascii="仿宋" w:hAnsi="仿宋" w:eastAsia="仿宋" w:cs="仿宋"/>
          <w:color w:val="3F3F3F"/>
          <w:sz w:val="28"/>
          <w:szCs w:val="28"/>
        </w:rPr>
        <w:t>。</w:t>
      </w:r>
    </w:p>
    <w:p>
      <w:pPr>
        <w:pStyle w:val="3"/>
        <w:numPr>
          <w:ilvl w:val="0"/>
          <w:numId w:val="1"/>
        </w:numPr>
        <w:spacing w:beforeAutospacing="0" w:afterAutospacing="0" w:line="440" w:lineRule="exact"/>
        <w:ind w:left="0" w:leftChars="0" w:firstLine="0" w:firstLineChars="0"/>
        <w:rPr>
          <w:rFonts w:hint="eastAsia"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yellow"/>
        </w:rPr>
        <w:t>绍兴市中医院</w:t>
      </w:r>
      <w:r>
        <w:rPr>
          <w:rFonts w:hint="eastAsia" w:ascii="仿宋" w:hAnsi="仿宋" w:eastAsia="仿宋" w:cs="仿宋"/>
          <w:color w:val="3F3F3F"/>
          <w:sz w:val="28"/>
          <w:szCs w:val="28"/>
          <w:highlight w:val="yellow"/>
          <w:lang w:val="en-US" w:eastAsia="zh-CN"/>
        </w:rPr>
        <w:t>2</w:t>
      </w:r>
      <w:r>
        <w:rPr>
          <w:rFonts w:hint="eastAsia" w:ascii="仿宋" w:hAnsi="仿宋" w:eastAsia="仿宋" w:cs="仿宋"/>
          <w:color w:val="3F3F3F"/>
          <w:sz w:val="28"/>
          <w:szCs w:val="28"/>
          <w:highlight w:val="yellow"/>
        </w:rPr>
        <w:t>#楼</w:t>
      </w:r>
      <w:r>
        <w:rPr>
          <w:rFonts w:hint="eastAsia" w:ascii="仿宋" w:hAnsi="仿宋" w:eastAsia="仿宋" w:cs="仿宋"/>
          <w:color w:val="3F3F3F"/>
          <w:sz w:val="28"/>
          <w:szCs w:val="28"/>
          <w:highlight w:val="yellow"/>
          <w:lang w:val="en-US" w:eastAsia="zh-CN"/>
        </w:rPr>
        <w:t>4</w:t>
      </w:r>
      <w:r>
        <w:rPr>
          <w:rFonts w:hint="eastAsia" w:ascii="仿宋" w:hAnsi="仿宋" w:eastAsia="仿宋" w:cs="仿宋"/>
          <w:color w:val="3F3F3F"/>
          <w:sz w:val="28"/>
          <w:szCs w:val="28"/>
          <w:highlight w:val="yellow"/>
        </w:rPr>
        <w:t>楼（信息科）</w:t>
      </w:r>
      <w:r>
        <w:rPr>
          <w:rFonts w:hint="eastAsia" w:ascii="仿宋" w:hAnsi="仿宋" w:eastAsia="仿宋" w:cs="仿宋"/>
          <w:color w:val="3F3F3F"/>
          <w:sz w:val="27"/>
          <w:szCs w:val="27"/>
        </w:rPr>
        <w:t xml:space="preserve"> </w:t>
      </w:r>
    </w:p>
    <w:p>
      <w:pPr>
        <w:pStyle w:val="3"/>
        <w:numPr>
          <w:ilvl w:val="0"/>
          <w:numId w:val="1"/>
        </w:numPr>
        <w:spacing w:beforeAutospacing="0" w:afterAutospacing="0" w:line="440" w:lineRule="exact"/>
        <w:ind w:left="0" w:leftChars="0" w:firstLine="0" w:firstLineChars="0"/>
        <w:rPr>
          <w:rFonts w:ascii="仿宋" w:hAnsi="仿宋" w:eastAsia="仿宋" w:cs="仿宋"/>
          <w:color w:val="3F3F3F"/>
          <w:sz w:val="27"/>
          <w:szCs w:val="27"/>
        </w:rPr>
      </w:pPr>
      <w:r>
        <w:rPr>
          <w:rFonts w:hint="eastAsia" w:ascii="仿宋" w:hAnsi="仿宋" w:eastAsia="仿宋" w:cs="仿宋"/>
          <w:color w:val="3F3F3F"/>
          <w:sz w:val="27"/>
          <w:szCs w:val="27"/>
          <w:lang w:eastAsia="zh-CN"/>
        </w:rPr>
        <w:t>疫情期间接受电话报名，电话：</w:t>
      </w:r>
      <w:r>
        <w:rPr>
          <w:rFonts w:hint="eastAsia" w:ascii="仿宋" w:hAnsi="仿宋" w:eastAsia="仿宋" w:cs="仿宋"/>
          <w:color w:val="3F3F3F"/>
          <w:sz w:val="27"/>
          <w:szCs w:val="27"/>
          <w:lang w:val="en-US" w:eastAsia="zh-CN"/>
        </w:rPr>
        <w:t>13567211641</w:t>
      </w:r>
      <w:r>
        <w:rPr>
          <w:rFonts w:hint="eastAsia" w:ascii="仿宋" w:hAnsi="仿宋" w:eastAsia="仿宋" w:cs="仿宋"/>
          <w:color w:val="3F3F3F"/>
          <w:sz w:val="27"/>
          <w:szCs w:val="27"/>
        </w:rPr>
        <w:t> </w:t>
      </w:r>
      <w:r>
        <w:rPr>
          <w:rFonts w:hint="eastAsia" w:ascii="仿宋" w:hAnsi="仿宋" w:eastAsia="仿宋" w:cs="仿宋"/>
          <w:color w:val="3F3F3F"/>
          <w:sz w:val="27"/>
          <w:szCs w:val="27"/>
          <w:lang w:eastAsia="zh-CN"/>
        </w:rPr>
        <w:t>（金国海）</w:t>
      </w:r>
    </w:p>
    <w:p>
      <w:pPr>
        <w:pStyle w:val="3"/>
        <w:spacing w:beforeAutospacing="0" w:afterAutospacing="0" w:line="440" w:lineRule="exact"/>
        <w:rPr>
          <w:rFonts w:ascii="仿宋" w:hAnsi="仿宋" w:eastAsia="仿宋" w:cs="仿宋"/>
          <w:color w:val="3F3F3F"/>
          <w:sz w:val="28"/>
          <w:szCs w:val="28"/>
        </w:rPr>
      </w:pPr>
      <w:r>
        <w:rPr>
          <w:rFonts w:hint="eastAsia" w:ascii="仿宋" w:hAnsi="仿宋" w:eastAsia="仿宋" w:cs="仿宋"/>
          <w:b/>
          <w:bCs/>
          <w:color w:val="3F3F3F"/>
          <w:sz w:val="28"/>
          <w:szCs w:val="28"/>
        </w:rPr>
        <w:t>五、投标截止时间、投标地点</w:t>
      </w:r>
    </w:p>
    <w:p>
      <w:pPr>
        <w:pStyle w:val="3"/>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1.投标截止时间2022年</w:t>
      </w:r>
      <w:r>
        <w:rPr>
          <w:rFonts w:hint="eastAsia" w:ascii="仿宋" w:hAnsi="仿宋" w:eastAsia="仿宋" w:cs="仿宋"/>
          <w:color w:val="3F3F3F"/>
          <w:sz w:val="28"/>
          <w:szCs w:val="28"/>
          <w:lang w:val="en-US" w:eastAsia="zh-CN"/>
        </w:rPr>
        <w:t>8</w:t>
      </w:r>
      <w:r>
        <w:rPr>
          <w:rFonts w:hint="eastAsia" w:ascii="仿宋" w:hAnsi="仿宋" w:eastAsia="仿宋" w:cs="仿宋"/>
          <w:color w:val="3F3F3F"/>
          <w:sz w:val="28"/>
          <w:szCs w:val="28"/>
        </w:rPr>
        <w:t>月</w:t>
      </w:r>
      <w:r>
        <w:rPr>
          <w:rFonts w:hint="eastAsia" w:ascii="仿宋" w:hAnsi="仿宋" w:eastAsia="仿宋" w:cs="仿宋"/>
          <w:color w:val="3F3F3F"/>
          <w:sz w:val="28"/>
          <w:szCs w:val="28"/>
          <w:highlight w:val="yellow"/>
          <w:lang w:val="en-US" w:eastAsia="zh-CN"/>
        </w:rPr>
        <w:t>24</w:t>
      </w:r>
      <w:r>
        <w:rPr>
          <w:rFonts w:hint="eastAsia" w:ascii="仿宋" w:hAnsi="仿宋" w:eastAsia="仿宋" w:cs="仿宋"/>
          <w:color w:val="3F3F3F"/>
          <w:sz w:val="28"/>
          <w:szCs w:val="28"/>
        </w:rPr>
        <w:t>日9：00。</w:t>
      </w:r>
    </w:p>
    <w:p>
      <w:pPr>
        <w:spacing w:line="440" w:lineRule="exact"/>
        <w:rPr>
          <w:rFonts w:ascii="仿宋" w:hAnsi="仿宋" w:eastAsia="仿宋" w:cs="仿宋"/>
          <w:color w:val="3F3F3F"/>
          <w:sz w:val="27"/>
          <w:szCs w:val="27"/>
        </w:rPr>
      </w:pPr>
      <w:r>
        <w:rPr>
          <w:rFonts w:hint="eastAsia" w:ascii="仿宋" w:hAnsi="仿宋" w:eastAsia="仿宋" w:cs="仿宋"/>
          <w:bCs/>
          <w:sz w:val="28"/>
          <w:szCs w:val="28"/>
        </w:rPr>
        <w:t>2.投标地点：</w:t>
      </w:r>
      <w:r>
        <w:rPr>
          <w:rFonts w:hint="eastAsia" w:ascii="仿宋" w:hAnsi="仿宋" w:eastAsia="仿宋" w:cs="仿宋"/>
          <w:color w:val="3F3F3F"/>
          <w:sz w:val="28"/>
          <w:szCs w:val="28"/>
        </w:rPr>
        <w:t>绍兴市中医院2#楼</w:t>
      </w:r>
      <w:r>
        <w:rPr>
          <w:rFonts w:hint="eastAsia" w:ascii="仿宋" w:hAnsi="仿宋" w:eastAsia="仿宋" w:cs="仿宋"/>
          <w:color w:val="3F3F3F"/>
          <w:sz w:val="28"/>
          <w:szCs w:val="28"/>
          <w:highlight w:val="yellow"/>
          <w:lang w:val="en-US" w:eastAsia="zh-CN"/>
        </w:rPr>
        <w:t>3</w:t>
      </w:r>
      <w:r>
        <w:rPr>
          <w:rFonts w:hint="eastAsia" w:ascii="仿宋" w:hAnsi="仿宋" w:eastAsia="仿宋" w:cs="仿宋"/>
          <w:color w:val="3F3F3F"/>
          <w:sz w:val="28"/>
          <w:szCs w:val="28"/>
          <w:highlight w:val="yellow"/>
        </w:rPr>
        <w:t>11</w:t>
      </w:r>
      <w:r>
        <w:rPr>
          <w:rFonts w:hint="eastAsia" w:ascii="仿宋" w:hAnsi="仿宋" w:eastAsia="仿宋" w:cs="仿宋"/>
          <w:color w:val="3F3F3F"/>
          <w:sz w:val="28"/>
          <w:szCs w:val="28"/>
        </w:rPr>
        <w:t>室</w:t>
      </w:r>
    </w:p>
    <w:p>
      <w:pPr>
        <w:spacing w:line="440" w:lineRule="exact"/>
        <w:rPr>
          <w:rFonts w:ascii="仿宋" w:hAnsi="仿宋" w:eastAsia="仿宋" w:cs="仿宋"/>
          <w:b/>
          <w:bCs/>
          <w:color w:val="3F3F3F"/>
          <w:sz w:val="28"/>
          <w:szCs w:val="28"/>
        </w:rPr>
      </w:pPr>
      <w:r>
        <w:rPr>
          <w:rFonts w:hint="eastAsia" w:ascii="仿宋" w:hAnsi="仿宋" w:eastAsia="仿宋" w:cs="仿宋"/>
          <w:b/>
          <w:bCs/>
          <w:color w:val="3F3F3F"/>
          <w:sz w:val="27"/>
          <w:szCs w:val="27"/>
        </w:rPr>
        <w:t>六、开</w:t>
      </w:r>
      <w:r>
        <w:rPr>
          <w:rFonts w:hint="eastAsia" w:ascii="仿宋" w:hAnsi="仿宋" w:eastAsia="仿宋" w:cs="仿宋"/>
          <w:b/>
          <w:bCs/>
          <w:color w:val="3F3F3F"/>
          <w:sz w:val="28"/>
          <w:szCs w:val="28"/>
        </w:rPr>
        <w:t>标时间及地点</w:t>
      </w:r>
    </w:p>
    <w:p>
      <w:pPr>
        <w:pStyle w:val="3"/>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1.开标时间2022年</w:t>
      </w:r>
      <w:r>
        <w:rPr>
          <w:rFonts w:hint="eastAsia" w:ascii="仿宋" w:hAnsi="仿宋" w:eastAsia="仿宋" w:cs="仿宋"/>
          <w:color w:val="3F3F3F"/>
          <w:sz w:val="28"/>
          <w:szCs w:val="28"/>
          <w:lang w:val="en-US" w:eastAsia="zh-CN"/>
        </w:rPr>
        <w:t>8</w:t>
      </w:r>
      <w:r>
        <w:rPr>
          <w:rFonts w:hint="eastAsia" w:ascii="仿宋" w:hAnsi="仿宋" w:eastAsia="仿宋" w:cs="仿宋"/>
          <w:color w:val="3F3F3F"/>
          <w:sz w:val="28"/>
          <w:szCs w:val="28"/>
        </w:rPr>
        <w:t>月</w:t>
      </w:r>
      <w:r>
        <w:rPr>
          <w:rFonts w:hint="eastAsia" w:ascii="仿宋" w:hAnsi="仿宋" w:eastAsia="仿宋" w:cs="仿宋"/>
          <w:color w:val="3F3F3F"/>
          <w:sz w:val="28"/>
          <w:szCs w:val="28"/>
          <w:lang w:val="en-US" w:eastAsia="zh-CN"/>
        </w:rPr>
        <w:t>24</w:t>
      </w:r>
      <w:r>
        <w:rPr>
          <w:rFonts w:hint="eastAsia" w:ascii="仿宋" w:hAnsi="仿宋" w:eastAsia="仿宋" w:cs="仿宋"/>
          <w:color w:val="3F3F3F"/>
          <w:sz w:val="28"/>
          <w:szCs w:val="28"/>
        </w:rPr>
        <w:t>日9：00。</w:t>
      </w:r>
    </w:p>
    <w:p>
      <w:pPr>
        <w:spacing w:line="440" w:lineRule="exact"/>
        <w:rPr>
          <w:rFonts w:ascii="仿宋" w:hAnsi="仿宋" w:eastAsia="仿宋" w:cs="仿宋"/>
          <w:color w:val="3F3F3F"/>
          <w:sz w:val="27"/>
          <w:szCs w:val="27"/>
        </w:rPr>
      </w:pPr>
      <w:r>
        <w:rPr>
          <w:rFonts w:hint="eastAsia" w:ascii="仿宋" w:hAnsi="仿宋" w:eastAsia="仿宋" w:cs="仿宋"/>
          <w:bCs/>
          <w:sz w:val="28"/>
          <w:szCs w:val="28"/>
        </w:rPr>
        <w:t>2.开标地点：</w:t>
      </w:r>
      <w:r>
        <w:rPr>
          <w:rFonts w:hint="eastAsia" w:ascii="仿宋" w:hAnsi="仿宋" w:eastAsia="仿宋" w:cs="仿宋"/>
          <w:color w:val="3F3F3F"/>
          <w:sz w:val="28"/>
          <w:szCs w:val="28"/>
        </w:rPr>
        <w:t>绍兴市中医院2#楼</w:t>
      </w:r>
      <w:r>
        <w:rPr>
          <w:rFonts w:hint="eastAsia" w:ascii="仿宋" w:hAnsi="仿宋" w:eastAsia="仿宋" w:cs="仿宋"/>
          <w:color w:val="3F3F3F"/>
          <w:sz w:val="28"/>
          <w:szCs w:val="28"/>
          <w:lang w:val="en-US" w:eastAsia="zh-CN"/>
        </w:rPr>
        <w:t>3</w:t>
      </w:r>
      <w:r>
        <w:rPr>
          <w:rFonts w:hint="eastAsia" w:ascii="仿宋" w:hAnsi="仿宋" w:eastAsia="仿宋" w:cs="仿宋"/>
          <w:color w:val="3F3F3F"/>
          <w:sz w:val="28"/>
          <w:szCs w:val="28"/>
        </w:rPr>
        <w:t>11室</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八、投标文件组成内容(投标文件一式四份)</w:t>
      </w:r>
    </w:p>
    <w:p>
      <w:pPr>
        <w:pStyle w:val="6"/>
        <w:spacing w:line="360" w:lineRule="auto"/>
        <w:ind w:left="0" w:firstLine="0" w:firstLineChars="0"/>
        <w:rPr>
          <w:rFonts w:ascii="仿宋" w:eastAsia="仿宋" w:cs="仿宋_GB2312"/>
        </w:rPr>
      </w:pPr>
      <w:r>
        <w:rPr>
          <w:rFonts w:hint="eastAsia" w:ascii="仿宋" w:eastAsia="仿宋" w:cs="仿宋_GB2312"/>
          <w:spacing w:val="16"/>
        </w:rPr>
        <w:t>1.法定代表人授权委托书 ………………………………………</w:t>
      </w:r>
      <w:r>
        <w:rPr>
          <w:rFonts w:hint="eastAsia" w:ascii="仿宋" w:eastAsia="仿宋" w:cs="仿宋_GB2312"/>
          <w:spacing w:val="16"/>
          <w:lang w:val="zh-CN"/>
        </w:rPr>
        <w:t>…</w:t>
      </w:r>
      <w:r>
        <w:rPr>
          <w:rFonts w:hint="eastAsia" w:ascii="仿宋" w:eastAsia="仿宋" w:cs="仿宋_GB2312"/>
          <w:spacing w:val="16"/>
        </w:rPr>
        <w:t>…………（页码</w:t>
      </w:r>
      <w:r>
        <w:rPr>
          <w:rFonts w:hint="eastAsia" w:ascii="仿宋" w:eastAsia="仿宋" w:cs="仿宋_GB2312"/>
          <w:spacing w:val="23"/>
        </w:rPr>
        <w:t>）</w:t>
      </w:r>
    </w:p>
    <w:p>
      <w:pPr>
        <w:pStyle w:val="6"/>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
        </w:rPr>
        <w:t>2.法定代表人及其委托代理人的身份证（复印件）………………………（页码</w:t>
      </w:r>
      <w:r>
        <w:rPr>
          <w:rFonts w:hint="eastAsia" w:ascii="仿宋" w:eastAsia="仿宋" w:cs="仿宋_GB2312"/>
          <w:spacing w:val="19"/>
          <w:kern w:val="0"/>
          <w:fitText w:val="9119" w:id="1"/>
        </w:rPr>
        <w:t>）</w:t>
      </w:r>
    </w:p>
    <w:p>
      <w:pPr>
        <w:pStyle w:val="6"/>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2"/>
        </w:rPr>
        <w:t>3.法定代表人身份证明书……………………………………………………（页码</w:t>
      </w:r>
      <w:r>
        <w:rPr>
          <w:rFonts w:hint="eastAsia" w:ascii="仿宋" w:eastAsia="仿宋" w:cs="仿宋_GB2312"/>
          <w:spacing w:val="19"/>
          <w:kern w:val="0"/>
          <w:fitText w:val="9119" w:id="2"/>
        </w:rPr>
        <w:t>）</w:t>
      </w:r>
    </w:p>
    <w:p>
      <w:pPr>
        <w:pStyle w:val="6"/>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3"/>
        </w:rPr>
        <w:t>4.营业执照(或事业法人登记证或其他登记证明材料)复印件………………（页码</w:t>
      </w:r>
      <w:r>
        <w:rPr>
          <w:rFonts w:hint="eastAsia" w:ascii="仿宋" w:eastAsia="仿宋" w:cs="仿宋_GB2312"/>
          <w:spacing w:val="29"/>
          <w:kern w:val="0"/>
          <w:fitText w:val="9119" w:id="3"/>
        </w:rPr>
        <w:t>）</w:t>
      </w:r>
    </w:p>
    <w:p>
      <w:pPr>
        <w:pStyle w:val="6"/>
        <w:spacing w:line="360" w:lineRule="auto"/>
        <w:ind w:left="0" w:firstLine="0" w:firstLineChars="0"/>
        <w:rPr>
          <w:rFonts w:ascii="仿宋" w:eastAsia="仿宋" w:cs="仿宋_GB2312"/>
        </w:rPr>
      </w:pPr>
      <w:r>
        <w:rPr>
          <w:rFonts w:hint="eastAsia" w:ascii="仿宋" w:eastAsia="仿宋" w:cs="仿宋_GB2312"/>
          <w:spacing w:val="8"/>
          <w:kern w:val="0"/>
          <w:fitText w:val="9116" w:id="5"/>
        </w:rPr>
        <w:t>5.重大违法记录的声明 ………………………………………………………（页码</w:t>
      </w:r>
      <w:r>
        <w:rPr>
          <w:rFonts w:hint="eastAsia" w:ascii="仿宋" w:eastAsia="仿宋" w:cs="仿宋_GB2312"/>
          <w:spacing w:val="18"/>
          <w:kern w:val="0"/>
          <w:fitText w:val="9116" w:id="5"/>
        </w:rPr>
        <w:t>）</w:t>
      </w:r>
    </w:p>
    <w:p>
      <w:pPr>
        <w:pStyle w:val="6"/>
        <w:spacing w:line="360" w:lineRule="auto"/>
        <w:ind w:left="0" w:firstLine="0" w:firstLineChars="0"/>
        <w:rPr>
          <w:rFonts w:ascii="仿宋" w:eastAsia="仿宋" w:cs="仿宋_GB2312"/>
        </w:rPr>
      </w:pPr>
      <w:r>
        <w:rPr>
          <w:rFonts w:hint="eastAsia" w:ascii="仿宋" w:eastAsia="仿宋" w:cs="仿宋_GB2312"/>
        </w:rPr>
        <w:t>6.廉政承诺书 …………………………………………………………………（页码）</w:t>
      </w:r>
    </w:p>
    <w:p>
      <w:pPr>
        <w:pStyle w:val="6"/>
        <w:spacing w:line="360" w:lineRule="auto"/>
        <w:ind w:left="0" w:firstLine="0" w:firstLineChars="0"/>
        <w:rPr>
          <w:rFonts w:ascii="仿宋" w:eastAsia="仿宋" w:cs="仿宋_GB2312"/>
        </w:rPr>
      </w:pPr>
      <w:r>
        <w:rPr>
          <w:rFonts w:hint="eastAsia" w:ascii="仿宋" w:eastAsia="仿宋" w:cs="仿宋_GB2312"/>
        </w:rPr>
        <w:t>7.供应商认为需要的其他技术文件或说明…………………………………（页码）</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7"/>
        <w:spacing w:afterLines="0" w:line="440" w:lineRule="exact"/>
        <w:ind w:firstLine="0" w:firstLineChars="0"/>
        <w:rPr>
          <w:rFonts w:ascii="仿宋_GB2312" w:hAnsi="宋体" w:eastAsia="仿宋_GB2312"/>
        </w:rPr>
      </w:pPr>
      <w:r>
        <w:rPr>
          <w:rFonts w:hint="eastAsia" w:ascii="仿宋_GB2312" w:hAnsi="仿宋_GB2312" w:eastAsia="仿宋_GB2312" w:cs="仿宋_GB2312"/>
        </w:rPr>
        <w:t>8.</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hint="eastAsia"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hint="eastAsia"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hint="eastAsia"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hint="eastAsia"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2"/>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2"/>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pStyle w:val="2"/>
        <w:spacing w:line="400" w:lineRule="exact"/>
        <w:rPr>
          <w:rFonts w:ascii="仿宋_GB2312" w:hAnsi="宋体" w:eastAsia="仿宋_GB2312"/>
          <w:kern w:val="2"/>
          <w:sz w:val="24"/>
          <w:szCs w:val="24"/>
        </w:rPr>
      </w:pPr>
    </w:p>
    <w:p>
      <w:pPr>
        <w:pStyle w:val="2"/>
        <w:spacing w:line="400" w:lineRule="exact"/>
        <w:rPr>
          <w:rFonts w:ascii="仿宋_GB2312" w:hAnsi="宋体" w:eastAsia="仿宋_GB2312"/>
          <w:kern w:val="2"/>
          <w:sz w:val="24"/>
          <w:szCs w:val="24"/>
        </w:rPr>
      </w:pPr>
    </w:p>
    <w:p>
      <w:pPr>
        <w:spacing w:line="360" w:lineRule="auto"/>
        <w:rPr>
          <w:rFonts w:ascii="仿宋_GB2312" w:hAnsi="仿宋_GB2312" w:eastAsia="仿宋_GB2312" w:cs="仿宋_GB2312"/>
          <w:sz w:val="24"/>
        </w:rPr>
      </w:pPr>
    </w:p>
    <w:p>
      <w:pPr>
        <w:pStyle w:val="6"/>
        <w:spacing w:line="360" w:lineRule="auto"/>
        <w:ind w:left="0" w:firstLine="0" w:firstLineChars="0"/>
        <w:rPr>
          <w:rFonts w:ascii="仿宋" w:eastAsia="仿宋" w:cs="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mQ2YTFlMTNkNThjNzlhYzliODcyMDhhYjhkNWYifQ=="/>
  </w:docVars>
  <w:rsids>
    <w:rsidRoot w:val="00000000"/>
    <w:rsid w:val="230F09AE"/>
    <w:rsid w:val="2DDE02BE"/>
    <w:rsid w:val="44F24C3B"/>
    <w:rsid w:val="63933E9A"/>
    <w:rsid w:val="73C15B4B"/>
    <w:rsid w:val="757232B5"/>
    <w:rsid w:val="7CDA21EF"/>
    <w:rsid w:val="7D0C3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Web)"/>
    <w:basedOn w:val="1"/>
    <w:qFormat/>
    <w:uiPriority w:val="0"/>
    <w:pPr>
      <w:spacing w:beforeAutospacing="1" w:after="100" w:afterAutospacing="1"/>
    </w:pPr>
    <w:rPr>
      <w:rFonts w:cs="Times New Roman"/>
      <w:sz w:val="24"/>
    </w:rPr>
  </w:style>
  <w:style w:type="paragraph" w:customStyle="1" w:styleId="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
    <w:name w:val="正文段"/>
    <w:basedOn w:val="1"/>
    <w:qFormat/>
    <w:uiPriority w:val="0"/>
    <w:pPr>
      <w:spacing w:afterLines="50"/>
      <w:ind w:firstLine="200" w:firstLineChars="200"/>
    </w:pPr>
    <w:rPr>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1040</Words>
  <Characters>1133</Characters>
  <Lines>0</Lines>
  <Paragraphs>0</Paragraphs>
  <TotalTime>9</TotalTime>
  <ScaleCrop>false</ScaleCrop>
  <LinksUpToDate>false</LinksUpToDate>
  <CharactersWithSpaces>1205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2022-03-16T02:01:00Z</dcterms:created>
  <dc:creator>2123</dc:creator>
  <cp:lastModifiedBy>1</cp:lastModifiedBy>
  <dcterms:modified xsi:type="dcterms:W3CDTF">2022-08-17T04:48:40Z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613D43F03DD145B3B6A633230C8ED3BE</vt:lpwstr>
  </property>
</Properties>
</file>