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33BE" w14:textId="3C93D389" w:rsidR="005C7036" w:rsidRPr="00193E8E" w:rsidRDefault="00193E8E" w:rsidP="00193E8E">
      <w:pPr>
        <w:widowControl/>
        <w:spacing w:line="450" w:lineRule="atLeast"/>
        <w:jc w:val="center"/>
        <w:outlineLvl w:val="0"/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</w:pPr>
      <w:bookmarkStart w:id="0" w:name="_Toc103169698"/>
      <w:r w:rsidRPr="00193E8E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绍兴市中医院高效液相仪采购项目的需求公示</w:t>
      </w:r>
      <w:bookmarkEnd w:id="0"/>
    </w:p>
    <w:p w14:paraId="52CFCA9F" w14:textId="016F1C12" w:rsidR="00260511" w:rsidRDefault="00260511" w:rsidP="00193E8E">
      <w:pPr>
        <w:widowControl/>
        <w:spacing w:line="460" w:lineRule="exact"/>
        <w:contextualSpacing/>
        <w:rPr>
          <w:rFonts w:ascii="仿宋" w:eastAsia="仿宋" w:hAnsi="仿宋" w:cs="仿宋" w:hint="eastAsia"/>
          <w:kern w:val="0"/>
          <w:sz w:val="24"/>
          <w:szCs w:val="24"/>
        </w:rPr>
      </w:pPr>
    </w:p>
    <w:p w14:paraId="1E9484E8" w14:textId="462F59FF" w:rsidR="00193E8E" w:rsidRDefault="00193E8E" w:rsidP="005C7036">
      <w:pPr>
        <w:widowControl/>
        <w:spacing w:line="460" w:lineRule="exact"/>
        <w:ind w:firstLineChars="200" w:firstLine="482"/>
        <w:contextualSpacing/>
        <w:rPr>
          <w:rFonts w:ascii="仿宋" w:eastAsia="仿宋" w:hAnsi="仿宋" w:cs="仿宋"/>
          <w:kern w:val="0"/>
          <w:sz w:val="24"/>
          <w:szCs w:val="24"/>
        </w:rPr>
      </w:pPr>
      <w:r w:rsidRPr="00193E8E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公示简要情况说明：</w:t>
      </w:r>
      <w:r w:rsidRPr="00193E8E">
        <w:rPr>
          <w:rFonts w:ascii="Calibri" w:eastAsia="仿宋" w:hAnsi="Calibri" w:cs="Calibri"/>
          <w:kern w:val="0"/>
          <w:sz w:val="24"/>
          <w:szCs w:val="24"/>
        </w:rPr>
        <w:t> </w:t>
      </w:r>
      <w:r w:rsidRPr="00193E8E">
        <w:rPr>
          <w:rFonts w:ascii="仿宋" w:eastAsia="仿宋" w:hAnsi="仿宋" w:cs="仿宋" w:hint="eastAsia"/>
          <w:kern w:val="0"/>
          <w:sz w:val="24"/>
          <w:szCs w:val="24"/>
        </w:rPr>
        <w:t>绍兴市中医院高效液相仪采购项目将进入采购程序，为进一步提高政府采购的公开透明，确保采购需求的规范合理，保证政府采购项目的顺利开展，现对该项目采购文件公示如下，并征求意见。</w:t>
      </w:r>
      <w:r w:rsidRPr="00193E8E">
        <w:rPr>
          <w:rFonts w:ascii="Calibri" w:eastAsia="仿宋" w:hAnsi="Calibri" w:cs="Calibri"/>
          <w:kern w:val="0"/>
          <w:sz w:val="24"/>
          <w:szCs w:val="24"/>
        </w:rPr>
        <w:t>  </w:t>
      </w:r>
    </w:p>
    <w:p w14:paraId="5C4E631A" w14:textId="77777777" w:rsidR="00193E8E" w:rsidRPr="00193E8E" w:rsidRDefault="00193E8E" w:rsidP="00193E8E">
      <w:pPr>
        <w:widowControl/>
        <w:spacing w:line="460" w:lineRule="exact"/>
        <w:ind w:firstLineChars="200" w:firstLine="482"/>
        <w:contextualSpacing/>
        <w:rPr>
          <w:rFonts w:ascii="仿宋" w:eastAsia="仿宋" w:hAnsi="仿宋" w:cs="仿宋"/>
          <w:kern w:val="0"/>
          <w:sz w:val="24"/>
          <w:szCs w:val="24"/>
        </w:rPr>
      </w:pPr>
      <w:r w:rsidRPr="00193E8E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一、意见征询编号：</w:t>
      </w:r>
      <w:r w:rsidRPr="00193E8E">
        <w:rPr>
          <w:rFonts w:ascii="Calibri" w:eastAsia="仿宋" w:hAnsi="Calibri" w:cs="Calibri"/>
          <w:kern w:val="0"/>
          <w:sz w:val="24"/>
          <w:szCs w:val="24"/>
        </w:rPr>
        <w:t>  </w:t>
      </w:r>
      <w:r w:rsidRPr="00193E8E">
        <w:rPr>
          <w:rFonts w:ascii="仿宋" w:eastAsia="仿宋" w:hAnsi="仿宋" w:cs="仿宋" w:hint="eastAsia"/>
          <w:kern w:val="0"/>
          <w:sz w:val="24"/>
          <w:szCs w:val="24"/>
        </w:rPr>
        <w:t>2022-xqgs6044caaf93372955</w:t>
      </w:r>
      <w:r w:rsidRPr="00193E8E">
        <w:rPr>
          <w:rFonts w:ascii="Calibri" w:eastAsia="仿宋" w:hAnsi="Calibri" w:cs="Calibri"/>
          <w:kern w:val="0"/>
          <w:sz w:val="24"/>
          <w:szCs w:val="24"/>
        </w:rPr>
        <w:t> </w:t>
      </w:r>
    </w:p>
    <w:p w14:paraId="463CB34A" w14:textId="77777777" w:rsidR="00193E8E" w:rsidRPr="00193E8E" w:rsidRDefault="00193E8E" w:rsidP="00193E8E">
      <w:pPr>
        <w:widowControl/>
        <w:spacing w:line="460" w:lineRule="exact"/>
        <w:ind w:firstLineChars="200" w:firstLine="482"/>
        <w:contextualSpacing/>
        <w:rPr>
          <w:rFonts w:ascii="仿宋" w:eastAsia="仿宋" w:hAnsi="仿宋" w:cs="仿宋" w:hint="eastAsia"/>
          <w:kern w:val="0"/>
          <w:sz w:val="24"/>
          <w:szCs w:val="24"/>
        </w:rPr>
      </w:pPr>
      <w:r w:rsidRPr="00193E8E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二、征求意见范围：</w:t>
      </w:r>
      <w:r w:rsidRPr="00193E8E">
        <w:rPr>
          <w:rFonts w:ascii="Calibri" w:eastAsia="仿宋" w:hAnsi="Calibri" w:cs="Calibri"/>
          <w:kern w:val="0"/>
          <w:sz w:val="24"/>
          <w:szCs w:val="24"/>
        </w:rPr>
        <w:t>  </w:t>
      </w:r>
    </w:p>
    <w:p w14:paraId="165653A8" w14:textId="77777777" w:rsidR="0040783D" w:rsidRDefault="00193E8E" w:rsidP="00193E8E">
      <w:pPr>
        <w:widowControl/>
        <w:spacing w:line="460" w:lineRule="exact"/>
        <w:ind w:left="420"/>
        <w:contextualSpacing/>
        <w:rPr>
          <w:rFonts w:ascii="仿宋" w:eastAsia="仿宋" w:hAnsi="仿宋" w:cs="仿宋" w:hint="eastAsia"/>
          <w:kern w:val="0"/>
          <w:sz w:val="24"/>
          <w:szCs w:val="24"/>
        </w:rPr>
      </w:pPr>
      <w:r w:rsidRPr="00193E8E">
        <w:rPr>
          <w:rFonts w:ascii="仿宋" w:eastAsia="仿宋" w:hAnsi="仿宋" w:cs="仿宋" w:hint="eastAsia"/>
          <w:kern w:val="0"/>
          <w:sz w:val="24"/>
          <w:szCs w:val="24"/>
        </w:rPr>
        <w:t>1.是否出现限制品牌、型号；</w:t>
      </w:r>
    </w:p>
    <w:p w14:paraId="4B2DA102" w14:textId="77777777" w:rsidR="0040783D" w:rsidRDefault="00193E8E" w:rsidP="00193E8E">
      <w:pPr>
        <w:widowControl/>
        <w:spacing w:line="460" w:lineRule="exact"/>
        <w:ind w:left="420"/>
        <w:contextualSpacing/>
        <w:rPr>
          <w:rFonts w:ascii="仿宋" w:eastAsia="仿宋" w:hAnsi="仿宋" w:cs="仿宋" w:hint="eastAsia"/>
          <w:kern w:val="0"/>
          <w:sz w:val="24"/>
          <w:szCs w:val="24"/>
        </w:rPr>
      </w:pPr>
      <w:r w:rsidRPr="00193E8E">
        <w:rPr>
          <w:rFonts w:ascii="仿宋" w:eastAsia="仿宋" w:hAnsi="仿宋" w:cs="仿宋" w:hint="eastAsia"/>
          <w:kern w:val="0"/>
          <w:sz w:val="24"/>
          <w:szCs w:val="24"/>
        </w:rPr>
        <w:t>2.是否出现明显的倾向性意见和特定的性能指标；</w:t>
      </w:r>
    </w:p>
    <w:p w14:paraId="21B6E55E" w14:textId="08D414C6" w:rsidR="00193E8E" w:rsidRPr="00193E8E" w:rsidRDefault="00193E8E" w:rsidP="00193E8E">
      <w:pPr>
        <w:widowControl/>
        <w:spacing w:line="460" w:lineRule="exact"/>
        <w:ind w:left="420"/>
        <w:contextualSpacing/>
        <w:rPr>
          <w:rFonts w:ascii="仿宋" w:eastAsia="仿宋" w:hAnsi="仿宋" w:cs="仿宋" w:hint="eastAsia"/>
          <w:kern w:val="0"/>
          <w:sz w:val="24"/>
          <w:szCs w:val="24"/>
        </w:rPr>
      </w:pPr>
      <w:r w:rsidRPr="00193E8E">
        <w:rPr>
          <w:rFonts w:ascii="仿宋" w:eastAsia="仿宋" w:hAnsi="仿宋" w:cs="仿宋" w:hint="eastAsia"/>
          <w:kern w:val="0"/>
          <w:sz w:val="24"/>
          <w:szCs w:val="24"/>
        </w:rPr>
        <w:t>3.影响政府采购“公开、公平、公正”原则的其他情况 。</w:t>
      </w:r>
      <w:r w:rsidRPr="00193E8E">
        <w:rPr>
          <w:rFonts w:ascii="Calibri" w:eastAsia="仿宋" w:hAnsi="Calibri" w:cs="Calibri"/>
          <w:kern w:val="0"/>
          <w:sz w:val="24"/>
          <w:szCs w:val="24"/>
        </w:rPr>
        <w:t> </w:t>
      </w:r>
    </w:p>
    <w:p w14:paraId="008A0591" w14:textId="77777777" w:rsidR="00193E8E" w:rsidRPr="00193E8E" w:rsidRDefault="00193E8E" w:rsidP="00193E8E">
      <w:pPr>
        <w:widowControl/>
        <w:spacing w:line="460" w:lineRule="exact"/>
        <w:ind w:firstLineChars="200" w:firstLine="482"/>
        <w:contextualSpacing/>
        <w:rPr>
          <w:rFonts w:ascii="仿宋" w:eastAsia="仿宋" w:hAnsi="仿宋" w:cs="仿宋" w:hint="eastAsia"/>
          <w:kern w:val="0"/>
          <w:sz w:val="24"/>
          <w:szCs w:val="24"/>
        </w:rPr>
      </w:pPr>
      <w:r w:rsidRPr="00193E8E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三、征求意见递交及接收：</w:t>
      </w:r>
    </w:p>
    <w:p w14:paraId="4A044AEA" w14:textId="77777777" w:rsidR="00193E8E" w:rsidRPr="00193E8E" w:rsidRDefault="00193E8E" w:rsidP="00193E8E">
      <w:pPr>
        <w:widowControl/>
        <w:spacing w:line="460" w:lineRule="exact"/>
        <w:ind w:firstLineChars="200" w:firstLine="482"/>
        <w:contextualSpacing/>
        <w:rPr>
          <w:rFonts w:ascii="仿宋" w:eastAsia="仿宋" w:hAnsi="仿宋" w:cs="仿宋" w:hint="eastAsia"/>
          <w:kern w:val="0"/>
          <w:sz w:val="24"/>
          <w:szCs w:val="24"/>
        </w:rPr>
      </w:pPr>
      <w:r w:rsidRPr="00193E8E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1、意见递交时间：</w:t>
      </w:r>
      <w:r w:rsidRPr="00193E8E">
        <w:rPr>
          <w:rFonts w:ascii="Calibri" w:eastAsia="仿宋" w:hAnsi="Calibri" w:cs="Calibri"/>
          <w:kern w:val="0"/>
          <w:sz w:val="24"/>
          <w:szCs w:val="24"/>
        </w:rPr>
        <w:t>  </w:t>
      </w:r>
      <w:r w:rsidRPr="00193E8E">
        <w:rPr>
          <w:rFonts w:ascii="仿宋" w:eastAsia="仿宋" w:hAnsi="仿宋" w:cs="仿宋" w:hint="eastAsia"/>
          <w:kern w:val="0"/>
          <w:sz w:val="24"/>
          <w:szCs w:val="24"/>
        </w:rPr>
        <w:t>2022-06-02</w:t>
      </w:r>
      <w:r w:rsidRPr="00193E8E">
        <w:rPr>
          <w:rFonts w:ascii="Calibri" w:eastAsia="仿宋" w:hAnsi="Calibri" w:cs="Calibri"/>
          <w:kern w:val="0"/>
          <w:sz w:val="24"/>
          <w:szCs w:val="24"/>
        </w:rPr>
        <w:t> </w:t>
      </w:r>
    </w:p>
    <w:p w14:paraId="21BAD88A" w14:textId="77777777" w:rsidR="00193E8E" w:rsidRPr="00193E8E" w:rsidRDefault="00193E8E" w:rsidP="00193E8E">
      <w:pPr>
        <w:widowControl/>
        <w:spacing w:line="460" w:lineRule="exact"/>
        <w:ind w:firstLineChars="200" w:firstLine="482"/>
        <w:contextualSpacing/>
        <w:rPr>
          <w:rFonts w:ascii="仿宋" w:eastAsia="仿宋" w:hAnsi="仿宋" w:cs="仿宋" w:hint="eastAsia"/>
          <w:kern w:val="0"/>
          <w:sz w:val="24"/>
          <w:szCs w:val="24"/>
        </w:rPr>
      </w:pPr>
      <w:r w:rsidRPr="00193E8E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2、意见递交方式：</w:t>
      </w:r>
      <w:r w:rsidRPr="00193E8E">
        <w:rPr>
          <w:rFonts w:ascii="Calibri" w:eastAsia="仿宋" w:hAnsi="Calibri" w:cs="Calibri"/>
          <w:kern w:val="0"/>
          <w:sz w:val="24"/>
          <w:szCs w:val="24"/>
        </w:rPr>
        <w:t>  </w:t>
      </w:r>
      <w:r w:rsidRPr="00193E8E">
        <w:rPr>
          <w:rFonts w:ascii="仿宋" w:eastAsia="仿宋" w:hAnsi="仿宋" w:cs="仿宋" w:hint="eastAsia"/>
          <w:kern w:val="0"/>
          <w:sz w:val="24"/>
          <w:szCs w:val="24"/>
        </w:rPr>
        <w:t>书面材料（盖章）密封后送至以下地址(绍兴市越城区中兴北路601号好望大厦2幢1502室浙江社发项目管理有限公司，蒋鹏飞，13484312525）（可邮寄），同时将电子文档发送至以下信箱并与联系人确认接收，否则视为供应商未提交意见建议。</w:t>
      </w:r>
      <w:r w:rsidRPr="00193E8E">
        <w:rPr>
          <w:rFonts w:ascii="Calibri" w:eastAsia="仿宋" w:hAnsi="Calibri" w:cs="Calibri"/>
          <w:kern w:val="0"/>
          <w:sz w:val="24"/>
          <w:szCs w:val="24"/>
        </w:rPr>
        <w:t>  </w:t>
      </w:r>
    </w:p>
    <w:p w14:paraId="1811E9CC" w14:textId="77777777" w:rsidR="00193E8E" w:rsidRPr="00193E8E" w:rsidRDefault="00193E8E" w:rsidP="00193E8E">
      <w:pPr>
        <w:widowControl/>
        <w:spacing w:line="460" w:lineRule="exact"/>
        <w:ind w:firstLineChars="200" w:firstLine="482"/>
        <w:contextualSpacing/>
        <w:rPr>
          <w:rFonts w:ascii="仿宋" w:eastAsia="仿宋" w:hAnsi="仿宋" w:cs="仿宋" w:hint="eastAsia"/>
          <w:kern w:val="0"/>
          <w:sz w:val="24"/>
          <w:szCs w:val="24"/>
        </w:rPr>
      </w:pPr>
      <w:r w:rsidRPr="00193E8E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3、意见接收机构：</w:t>
      </w:r>
      <w:r w:rsidRPr="00193E8E">
        <w:rPr>
          <w:rFonts w:ascii="Calibri" w:eastAsia="仿宋" w:hAnsi="Calibri" w:cs="Calibri"/>
          <w:kern w:val="0"/>
          <w:sz w:val="24"/>
          <w:szCs w:val="24"/>
        </w:rPr>
        <w:t>   </w:t>
      </w:r>
      <w:r w:rsidRPr="00193E8E">
        <w:rPr>
          <w:rFonts w:ascii="仿宋" w:eastAsia="仿宋" w:hAnsi="仿宋" w:cs="仿宋" w:hint="eastAsia"/>
          <w:kern w:val="0"/>
          <w:sz w:val="24"/>
          <w:szCs w:val="24"/>
        </w:rPr>
        <w:t>浙江社发项目管理有限公司</w:t>
      </w:r>
      <w:r w:rsidRPr="00193E8E">
        <w:rPr>
          <w:rFonts w:ascii="Calibri" w:eastAsia="仿宋" w:hAnsi="Calibri" w:cs="Calibri"/>
          <w:kern w:val="0"/>
          <w:sz w:val="24"/>
          <w:szCs w:val="24"/>
        </w:rPr>
        <w:t> </w:t>
      </w:r>
    </w:p>
    <w:p w14:paraId="0242EB6A" w14:textId="77777777" w:rsidR="00193E8E" w:rsidRPr="00193E8E" w:rsidRDefault="00193E8E" w:rsidP="00193E8E">
      <w:pPr>
        <w:widowControl/>
        <w:spacing w:line="460" w:lineRule="exact"/>
        <w:ind w:firstLineChars="200" w:firstLine="482"/>
        <w:contextualSpacing/>
        <w:rPr>
          <w:rFonts w:ascii="仿宋" w:eastAsia="仿宋" w:hAnsi="仿宋" w:cs="仿宋" w:hint="eastAsia"/>
          <w:kern w:val="0"/>
          <w:sz w:val="24"/>
          <w:szCs w:val="24"/>
        </w:rPr>
      </w:pPr>
      <w:r w:rsidRPr="00193E8E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4、联系人：</w:t>
      </w:r>
      <w:r w:rsidRPr="00193E8E">
        <w:rPr>
          <w:rFonts w:ascii="Calibri" w:eastAsia="仿宋" w:hAnsi="Calibri" w:cs="Calibri"/>
          <w:kern w:val="0"/>
          <w:sz w:val="24"/>
          <w:szCs w:val="24"/>
        </w:rPr>
        <w:t> </w:t>
      </w:r>
      <w:r w:rsidRPr="00193E8E">
        <w:rPr>
          <w:rFonts w:ascii="仿宋" w:eastAsia="仿宋" w:hAnsi="仿宋" w:cs="仿宋" w:hint="eastAsia"/>
          <w:kern w:val="0"/>
          <w:sz w:val="24"/>
          <w:szCs w:val="24"/>
        </w:rPr>
        <w:t>蒋鹏飞</w:t>
      </w:r>
      <w:r w:rsidRPr="00193E8E">
        <w:rPr>
          <w:rFonts w:ascii="Calibri" w:eastAsia="仿宋" w:hAnsi="Calibri" w:cs="Calibri"/>
          <w:kern w:val="0"/>
          <w:sz w:val="24"/>
          <w:szCs w:val="24"/>
        </w:rPr>
        <w:t> </w:t>
      </w:r>
      <w:r w:rsidRPr="00193E8E">
        <w:rPr>
          <w:rFonts w:ascii="仿宋" w:eastAsia="仿宋" w:hAnsi="仿宋" w:cs="仿宋" w:hint="eastAsia"/>
          <w:kern w:val="0"/>
          <w:sz w:val="24"/>
          <w:szCs w:val="24"/>
        </w:rPr>
        <w:t xml:space="preserve"> </w:t>
      </w:r>
      <w:r w:rsidRPr="00193E8E">
        <w:rPr>
          <w:rFonts w:ascii="Calibri" w:eastAsia="仿宋" w:hAnsi="Calibri" w:cs="Calibri"/>
          <w:kern w:val="0"/>
          <w:sz w:val="24"/>
          <w:szCs w:val="24"/>
        </w:rPr>
        <w:t> </w:t>
      </w:r>
      <w:r w:rsidRPr="00193E8E">
        <w:rPr>
          <w:rFonts w:ascii="仿宋" w:eastAsia="仿宋" w:hAnsi="仿宋" w:cs="仿宋" w:hint="eastAsia"/>
          <w:kern w:val="0"/>
          <w:sz w:val="24"/>
          <w:szCs w:val="24"/>
        </w:rPr>
        <w:t xml:space="preserve"> </w:t>
      </w:r>
      <w:r w:rsidRPr="00193E8E">
        <w:rPr>
          <w:rFonts w:ascii="Calibri" w:eastAsia="仿宋" w:hAnsi="Calibri" w:cs="Calibri"/>
          <w:kern w:val="0"/>
          <w:sz w:val="24"/>
          <w:szCs w:val="24"/>
        </w:rPr>
        <w:t> </w:t>
      </w:r>
    </w:p>
    <w:p w14:paraId="5C4DECBD" w14:textId="77777777" w:rsidR="00193E8E" w:rsidRPr="00193E8E" w:rsidRDefault="00193E8E" w:rsidP="00193E8E">
      <w:pPr>
        <w:widowControl/>
        <w:spacing w:line="460" w:lineRule="exact"/>
        <w:ind w:firstLineChars="200" w:firstLine="482"/>
        <w:contextualSpacing/>
        <w:rPr>
          <w:rFonts w:ascii="仿宋" w:eastAsia="仿宋" w:hAnsi="仿宋" w:cs="仿宋" w:hint="eastAsia"/>
          <w:kern w:val="0"/>
          <w:sz w:val="24"/>
          <w:szCs w:val="24"/>
        </w:rPr>
      </w:pPr>
      <w:r w:rsidRPr="00193E8E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5、联系电话：</w:t>
      </w:r>
      <w:r w:rsidRPr="00193E8E">
        <w:rPr>
          <w:rFonts w:ascii="Calibri" w:eastAsia="仿宋" w:hAnsi="Calibri" w:cs="Calibri"/>
          <w:kern w:val="0"/>
          <w:sz w:val="24"/>
          <w:szCs w:val="24"/>
        </w:rPr>
        <w:t> </w:t>
      </w:r>
      <w:r w:rsidRPr="00193E8E">
        <w:rPr>
          <w:rFonts w:ascii="仿宋" w:eastAsia="仿宋" w:hAnsi="仿宋" w:cs="仿宋" w:hint="eastAsia"/>
          <w:kern w:val="0"/>
          <w:sz w:val="24"/>
          <w:szCs w:val="24"/>
        </w:rPr>
        <w:t>13484312525</w:t>
      </w:r>
      <w:r w:rsidRPr="00193E8E">
        <w:rPr>
          <w:rFonts w:ascii="Calibri" w:eastAsia="仿宋" w:hAnsi="Calibri" w:cs="Calibri"/>
          <w:kern w:val="0"/>
          <w:sz w:val="24"/>
          <w:szCs w:val="24"/>
        </w:rPr>
        <w:t>  </w:t>
      </w:r>
    </w:p>
    <w:p w14:paraId="34800773" w14:textId="77777777" w:rsidR="00193E8E" w:rsidRPr="00193E8E" w:rsidRDefault="00193E8E" w:rsidP="00193E8E">
      <w:pPr>
        <w:widowControl/>
        <w:spacing w:line="460" w:lineRule="exact"/>
        <w:ind w:firstLineChars="200" w:firstLine="482"/>
        <w:contextualSpacing/>
        <w:rPr>
          <w:rFonts w:ascii="仿宋" w:eastAsia="仿宋" w:hAnsi="仿宋" w:cs="仿宋" w:hint="eastAsia"/>
          <w:kern w:val="0"/>
          <w:sz w:val="24"/>
          <w:szCs w:val="24"/>
        </w:rPr>
      </w:pPr>
      <w:r w:rsidRPr="00193E8E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6、联系邮箱：</w:t>
      </w:r>
      <w:r w:rsidRPr="00193E8E">
        <w:rPr>
          <w:rFonts w:ascii="Calibri" w:eastAsia="仿宋" w:hAnsi="Calibri" w:cs="Calibri"/>
          <w:kern w:val="0"/>
          <w:sz w:val="24"/>
          <w:szCs w:val="24"/>
        </w:rPr>
        <w:t>  </w:t>
      </w:r>
      <w:r w:rsidRPr="00193E8E">
        <w:rPr>
          <w:rFonts w:ascii="仿宋" w:eastAsia="仿宋" w:hAnsi="仿宋" w:cs="仿宋" w:hint="eastAsia"/>
          <w:kern w:val="0"/>
          <w:sz w:val="24"/>
          <w:szCs w:val="24"/>
        </w:rPr>
        <w:t>sfxm18@163.com</w:t>
      </w:r>
      <w:r w:rsidRPr="00193E8E">
        <w:rPr>
          <w:rFonts w:ascii="Calibri" w:eastAsia="仿宋" w:hAnsi="Calibri" w:cs="Calibri"/>
          <w:kern w:val="0"/>
          <w:sz w:val="24"/>
          <w:szCs w:val="24"/>
        </w:rPr>
        <w:t> </w:t>
      </w:r>
    </w:p>
    <w:p w14:paraId="2EAA89C4" w14:textId="77777777" w:rsidR="00193E8E" w:rsidRPr="00193E8E" w:rsidRDefault="00193E8E" w:rsidP="00193E8E">
      <w:pPr>
        <w:widowControl/>
        <w:spacing w:line="460" w:lineRule="exact"/>
        <w:ind w:firstLineChars="200" w:firstLine="482"/>
        <w:contextualSpacing/>
        <w:rPr>
          <w:rFonts w:ascii="仿宋" w:eastAsia="仿宋" w:hAnsi="仿宋" w:cs="仿宋" w:hint="eastAsia"/>
          <w:kern w:val="0"/>
          <w:sz w:val="24"/>
          <w:szCs w:val="24"/>
        </w:rPr>
      </w:pPr>
      <w:r w:rsidRPr="00193E8E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四、合格的修改意见和建议书要求</w:t>
      </w:r>
    </w:p>
    <w:p w14:paraId="38186508" w14:textId="77777777" w:rsidR="0040783D" w:rsidRDefault="00193E8E" w:rsidP="00193E8E">
      <w:pPr>
        <w:widowControl/>
        <w:spacing w:line="460" w:lineRule="exact"/>
        <w:ind w:firstLineChars="200" w:firstLine="480"/>
        <w:contextualSpacing/>
        <w:rPr>
          <w:rFonts w:ascii="仿宋" w:eastAsia="仿宋" w:hAnsi="仿宋" w:cs="仿宋" w:hint="eastAsia"/>
          <w:kern w:val="0"/>
          <w:sz w:val="24"/>
          <w:szCs w:val="24"/>
        </w:rPr>
      </w:pPr>
      <w:r w:rsidRPr="00193E8E">
        <w:rPr>
          <w:rFonts w:ascii="仿宋" w:eastAsia="仿宋" w:hAnsi="仿宋" w:cs="仿宋" w:hint="eastAsia"/>
          <w:kern w:val="0"/>
          <w:sz w:val="24"/>
          <w:szCs w:val="24"/>
        </w:rPr>
        <w:t>1.供应商提出修改意见和建议的，书面材料须加盖单位公章和经法人代表签字确认，是授权代理人签字的，必须出具针对该项目的法人代表授权书及联系电话。</w:t>
      </w:r>
    </w:p>
    <w:p w14:paraId="6A3AA2CB" w14:textId="13298F4E" w:rsidR="0040783D" w:rsidRDefault="00193E8E" w:rsidP="00193E8E">
      <w:pPr>
        <w:widowControl/>
        <w:spacing w:line="460" w:lineRule="exact"/>
        <w:ind w:firstLineChars="200" w:firstLine="480"/>
        <w:contextualSpacing/>
        <w:rPr>
          <w:rFonts w:ascii="仿宋" w:eastAsia="仿宋" w:hAnsi="仿宋" w:cs="仿宋" w:hint="eastAsia"/>
          <w:kern w:val="0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t xml:space="preserve"> </w:t>
      </w:r>
      <w:r w:rsidRPr="00193E8E">
        <w:rPr>
          <w:rFonts w:ascii="仿宋" w:eastAsia="仿宋" w:hAnsi="仿宋" w:cs="仿宋" w:hint="eastAsia"/>
          <w:kern w:val="0"/>
          <w:sz w:val="24"/>
          <w:szCs w:val="24"/>
        </w:rPr>
        <w:t>2.专家提出修改意见和建议的，提供本人的联系电话。</w:t>
      </w:r>
    </w:p>
    <w:p w14:paraId="5F73E683" w14:textId="7BCBE84B" w:rsidR="00193E8E" w:rsidRPr="00193E8E" w:rsidRDefault="00193E8E" w:rsidP="00193E8E">
      <w:pPr>
        <w:widowControl/>
        <w:spacing w:line="460" w:lineRule="exact"/>
        <w:ind w:firstLineChars="200" w:firstLine="480"/>
        <w:contextualSpacing/>
        <w:rPr>
          <w:rFonts w:ascii="仿宋" w:eastAsia="仿宋" w:hAnsi="仿宋" w:cs="仿宋" w:hint="eastAsia"/>
          <w:kern w:val="0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t xml:space="preserve"> </w:t>
      </w:r>
      <w:r w:rsidRPr="00193E8E">
        <w:rPr>
          <w:rFonts w:ascii="仿宋" w:eastAsia="仿宋" w:hAnsi="仿宋" w:cs="仿宋" w:hint="eastAsia"/>
          <w:kern w:val="0"/>
          <w:sz w:val="24"/>
          <w:szCs w:val="24"/>
        </w:rPr>
        <w:t>3.各供应商及专家提出修改意见和建议内容必须是真实的，并附相关依据，如发现存在提供虚假材料或恶意扰乱政府采购正常秩序的，一经查实将提请有关政府采购管理机构，列入不良行为记录。</w:t>
      </w:r>
      <w:r w:rsidRPr="00193E8E">
        <w:rPr>
          <w:rFonts w:ascii="Calibri" w:eastAsia="仿宋" w:hAnsi="Calibri" w:cs="Calibri"/>
          <w:kern w:val="0"/>
          <w:sz w:val="24"/>
          <w:szCs w:val="24"/>
        </w:rPr>
        <w:t>  </w:t>
      </w:r>
    </w:p>
    <w:p w14:paraId="7C5F2646" w14:textId="77777777" w:rsidR="00193E8E" w:rsidRPr="00193E8E" w:rsidRDefault="00193E8E" w:rsidP="00193E8E">
      <w:pPr>
        <w:widowControl/>
        <w:spacing w:line="460" w:lineRule="exact"/>
        <w:ind w:firstLineChars="200" w:firstLine="482"/>
        <w:contextualSpacing/>
        <w:rPr>
          <w:rFonts w:ascii="仿宋" w:eastAsia="仿宋" w:hAnsi="仿宋" w:cs="仿宋" w:hint="eastAsia"/>
          <w:kern w:val="0"/>
          <w:sz w:val="24"/>
          <w:szCs w:val="24"/>
        </w:rPr>
      </w:pPr>
      <w:r w:rsidRPr="00193E8E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五、注意事项：</w:t>
      </w:r>
    </w:p>
    <w:p w14:paraId="7A7C7875" w14:textId="77777777" w:rsidR="0040783D" w:rsidRDefault="00193E8E" w:rsidP="00193E8E">
      <w:pPr>
        <w:widowControl/>
        <w:spacing w:line="460" w:lineRule="exact"/>
        <w:ind w:firstLineChars="200" w:firstLine="480"/>
        <w:contextualSpacing/>
        <w:rPr>
          <w:rFonts w:ascii="仿宋" w:eastAsia="仿宋" w:hAnsi="仿宋" w:cs="仿宋" w:hint="eastAsia"/>
          <w:kern w:val="0"/>
          <w:sz w:val="24"/>
          <w:szCs w:val="24"/>
        </w:rPr>
      </w:pPr>
      <w:r w:rsidRPr="00193E8E">
        <w:rPr>
          <w:rFonts w:ascii="仿宋" w:eastAsia="仿宋" w:hAnsi="仿宋" w:cs="仿宋" w:hint="eastAsia"/>
          <w:kern w:val="0"/>
          <w:sz w:val="24"/>
          <w:szCs w:val="24"/>
        </w:rPr>
        <w:lastRenderedPageBreak/>
        <w:t>针对本项目的意见建议仅供采购人完善采购需求参考所用。代理机构不对意见建议书面一一回复，最终以采购文件为准，请供应商及时关注相关采购公告。</w:t>
      </w:r>
    </w:p>
    <w:p w14:paraId="694C40D7" w14:textId="486EE63E" w:rsidR="00193E8E" w:rsidRPr="00193E8E" w:rsidRDefault="00193E8E" w:rsidP="00193E8E">
      <w:pPr>
        <w:widowControl/>
        <w:spacing w:line="460" w:lineRule="exact"/>
        <w:ind w:firstLineChars="200" w:firstLine="480"/>
        <w:contextualSpacing/>
        <w:rPr>
          <w:rFonts w:ascii="仿宋" w:eastAsia="仿宋" w:hAnsi="仿宋" w:cs="仿宋" w:hint="eastAsia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</w:t>
      </w:r>
      <w:r w:rsidRPr="00193E8E">
        <w:rPr>
          <w:rFonts w:ascii="仿宋" w:eastAsia="仿宋" w:hAnsi="仿宋" w:cs="仿宋" w:hint="eastAsia"/>
          <w:kern w:val="0"/>
          <w:sz w:val="24"/>
          <w:szCs w:val="24"/>
        </w:rPr>
        <w:t>采购人联系方式：绍兴市中医院，王鑫卫，0575-89109951</w:t>
      </w:r>
      <w:r w:rsidRPr="00193E8E">
        <w:rPr>
          <w:rFonts w:ascii="Calibri" w:eastAsia="仿宋" w:hAnsi="Calibri" w:cs="Calibri"/>
          <w:kern w:val="0"/>
          <w:sz w:val="24"/>
          <w:szCs w:val="24"/>
        </w:rPr>
        <w:t>  </w:t>
      </w:r>
    </w:p>
    <w:p w14:paraId="219C5BBD" w14:textId="5C97A2D9" w:rsidR="00193E8E" w:rsidRDefault="00193E8E" w:rsidP="005C7036">
      <w:pPr>
        <w:widowControl/>
        <w:spacing w:line="460" w:lineRule="exact"/>
        <w:ind w:firstLineChars="200" w:firstLine="480"/>
        <w:contextualSpacing/>
        <w:rPr>
          <w:rFonts w:ascii="仿宋" w:eastAsia="仿宋" w:hAnsi="仿宋" w:cs="仿宋"/>
          <w:kern w:val="0"/>
          <w:sz w:val="24"/>
          <w:szCs w:val="24"/>
        </w:rPr>
      </w:pPr>
    </w:p>
    <w:p w14:paraId="5AE4F8B3" w14:textId="3D4AE42D" w:rsidR="00A21BBA" w:rsidRDefault="00A21BBA" w:rsidP="005C7036">
      <w:pPr>
        <w:widowControl/>
        <w:spacing w:line="460" w:lineRule="exact"/>
        <w:ind w:firstLineChars="200" w:firstLine="480"/>
        <w:contextualSpacing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附件信息：</w:t>
      </w:r>
    </w:p>
    <w:p w14:paraId="7D2061B1" w14:textId="77777777" w:rsidR="00A21BBA" w:rsidRPr="00A21BBA" w:rsidRDefault="00A21BBA" w:rsidP="005C7036">
      <w:pPr>
        <w:widowControl/>
        <w:spacing w:line="460" w:lineRule="exact"/>
        <w:ind w:firstLineChars="200" w:firstLine="480"/>
        <w:contextualSpacing/>
        <w:rPr>
          <w:rFonts w:ascii="仿宋" w:eastAsia="仿宋" w:hAnsi="仿宋" w:cs="仿宋" w:hint="eastAsia"/>
          <w:kern w:val="0"/>
          <w:sz w:val="24"/>
          <w:szCs w:val="24"/>
        </w:rPr>
      </w:pPr>
    </w:p>
    <w:p w14:paraId="01340171" w14:textId="1DE817A8" w:rsidR="006B40DA" w:rsidRPr="005C7036" w:rsidRDefault="006B40DA" w:rsidP="006B40DA">
      <w:pPr>
        <w:spacing w:line="460" w:lineRule="exact"/>
        <w:contextualSpacing/>
        <w:jc w:val="righ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2</w:t>
      </w:r>
      <w:r>
        <w:rPr>
          <w:rFonts w:ascii="仿宋" w:eastAsia="仿宋" w:hAnsi="仿宋" w:cs="仿宋"/>
          <w:kern w:val="0"/>
          <w:sz w:val="24"/>
          <w:szCs w:val="24"/>
        </w:rPr>
        <w:t>022</w:t>
      </w:r>
      <w:r>
        <w:rPr>
          <w:rFonts w:ascii="仿宋" w:eastAsia="仿宋" w:hAnsi="仿宋" w:cs="仿宋" w:hint="eastAsia"/>
          <w:kern w:val="0"/>
          <w:sz w:val="24"/>
          <w:szCs w:val="24"/>
        </w:rPr>
        <w:t>年5月</w:t>
      </w:r>
      <w:r w:rsidR="00193E8E">
        <w:rPr>
          <w:rFonts w:ascii="仿宋" w:eastAsia="仿宋" w:hAnsi="仿宋" w:cs="仿宋"/>
          <w:kern w:val="0"/>
          <w:sz w:val="24"/>
          <w:szCs w:val="24"/>
        </w:rPr>
        <w:t>30</w:t>
      </w:r>
      <w:r>
        <w:rPr>
          <w:rFonts w:ascii="仿宋" w:eastAsia="仿宋" w:hAnsi="仿宋" w:cs="仿宋" w:hint="eastAsia"/>
          <w:kern w:val="0"/>
          <w:sz w:val="24"/>
          <w:szCs w:val="24"/>
        </w:rPr>
        <w:t>日</w:t>
      </w:r>
    </w:p>
    <w:sectPr w:rsidR="006B40DA" w:rsidRPr="005C7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3145" w14:textId="77777777" w:rsidR="001F6EBC" w:rsidRDefault="001F6EBC" w:rsidP="005C7036">
      <w:r>
        <w:separator/>
      </w:r>
    </w:p>
  </w:endnote>
  <w:endnote w:type="continuationSeparator" w:id="0">
    <w:p w14:paraId="2E9441BE" w14:textId="77777777" w:rsidR="001F6EBC" w:rsidRDefault="001F6EBC" w:rsidP="005C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D1EB" w14:textId="77777777" w:rsidR="001F6EBC" w:rsidRDefault="001F6EBC" w:rsidP="005C7036">
      <w:r>
        <w:separator/>
      </w:r>
    </w:p>
  </w:footnote>
  <w:footnote w:type="continuationSeparator" w:id="0">
    <w:p w14:paraId="7B30EF37" w14:textId="77777777" w:rsidR="001F6EBC" w:rsidRDefault="001F6EBC" w:rsidP="005C7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C0"/>
    <w:rsid w:val="00193E8E"/>
    <w:rsid w:val="001C75AA"/>
    <w:rsid w:val="001F6EBC"/>
    <w:rsid w:val="00260511"/>
    <w:rsid w:val="0040783D"/>
    <w:rsid w:val="004834C0"/>
    <w:rsid w:val="004F55BE"/>
    <w:rsid w:val="00531DCC"/>
    <w:rsid w:val="005C7036"/>
    <w:rsid w:val="006B40DA"/>
    <w:rsid w:val="007C65D5"/>
    <w:rsid w:val="00A21BBA"/>
    <w:rsid w:val="00DE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E5D09"/>
  <w15:chartTrackingRefBased/>
  <w15:docId w15:val="{9ED228E6-1A90-42A2-975F-039B5F8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0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036"/>
    <w:rPr>
      <w:sz w:val="18"/>
      <w:szCs w:val="18"/>
    </w:rPr>
  </w:style>
  <w:style w:type="character" w:styleId="a7">
    <w:name w:val="Hyperlink"/>
    <w:basedOn w:val="a0"/>
    <w:uiPriority w:val="99"/>
    <w:unhideWhenUsed/>
    <w:rsid w:val="00531DC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31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</dc:creator>
  <cp:keywords/>
  <dc:description/>
  <cp:lastModifiedBy>T7</cp:lastModifiedBy>
  <cp:revision>12</cp:revision>
  <dcterms:created xsi:type="dcterms:W3CDTF">2022-05-25T07:26:00Z</dcterms:created>
  <dcterms:modified xsi:type="dcterms:W3CDTF">2022-05-30T06:50:00Z</dcterms:modified>
</cp:coreProperties>
</file>